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C46B5" w14:textId="77777777" w:rsidR="003662BE" w:rsidRDefault="003662BE">
      <w:pPr>
        <w:spacing w:line="360" w:lineRule="auto"/>
        <w:jc w:val="both"/>
        <w:rPr>
          <w:rFonts w:ascii="Calibri" w:eastAsia="Calibri" w:hAnsi="Calibri" w:cs="Calibri"/>
          <w:b/>
        </w:rPr>
      </w:pPr>
    </w:p>
    <w:p w14:paraId="33F6B417" w14:textId="587000DB" w:rsidR="00F67BE6" w:rsidRDefault="00276406" w:rsidP="00276406">
      <w:pPr>
        <w:spacing w:line="360" w:lineRule="auto"/>
        <w:jc w:val="center"/>
        <w:rPr>
          <w:rFonts w:ascii="Calibri" w:eastAsia="Calibri" w:hAnsi="Calibri" w:cs="Calibri"/>
          <w:b/>
        </w:rPr>
      </w:pPr>
      <w:r>
        <w:rPr>
          <w:rFonts w:ascii="Calibri" w:eastAsia="Calibri" w:hAnsi="Calibri" w:cs="Calibri"/>
          <w:b/>
          <w:noProof/>
        </w:rPr>
        <w:drawing>
          <wp:inline distT="0" distB="0" distL="0" distR="0" wp14:anchorId="5BDDC15A" wp14:editId="3768439B">
            <wp:extent cx="1165892" cy="1139825"/>
            <wp:effectExtent l="0" t="0" r="0" b="3175"/>
            <wp:docPr id="1801861662" name="Picture 1" descr="A logo of a tree in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61662" name="Picture 1" descr="A logo of a tree in a h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569" cy="1155152"/>
                    </a:xfrm>
                    <a:prstGeom prst="rect">
                      <a:avLst/>
                    </a:prstGeom>
                  </pic:spPr>
                </pic:pic>
              </a:graphicData>
            </a:graphic>
          </wp:inline>
        </w:drawing>
      </w:r>
    </w:p>
    <w:p w14:paraId="31AF3E32" w14:textId="4CBB6FED" w:rsidR="00276406" w:rsidRPr="001279CB" w:rsidRDefault="00276406" w:rsidP="00276406">
      <w:pPr>
        <w:spacing w:line="360" w:lineRule="auto"/>
        <w:jc w:val="center"/>
        <w:rPr>
          <w:rFonts w:ascii="Calibri" w:eastAsia="Calibri" w:hAnsi="Calibri" w:cs="Calibri"/>
          <w:b/>
          <w:sz w:val="28"/>
          <w:szCs w:val="28"/>
        </w:rPr>
      </w:pPr>
      <w:r w:rsidRPr="001279CB">
        <w:rPr>
          <w:rFonts w:ascii="Calibri" w:eastAsia="Calibri" w:hAnsi="Calibri" w:cs="Calibri"/>
          <w:b/>
          <w:sz w:val="28"/>
          <w:szCs w:val="28"/>
        </w:rPr>
        <w:t>A</w:t>
      </w:r>
      <w:r w:rsidR="00503A5F">
        <w:rPr>
          <w:rFonts w:ascii="Calibri" w:eastAsia="Calibri" w:hAnsi="Calibri" w:cs="Calibri"/>
          <w:b/>
          <w:sz w:val="28"/>
          <w:szCs w:val="28"/>
        </w:rPr>
        <w:t>ttendance</w:t>
      </w:r>
      <w:r w:rsidRPr="001279CB">
        <w:rPr>
          <w:rFonts w:ascii="Calibri" w:eastAsia="Calibri" w:hAnsi="Calibri" w:cs="Calibri"/>
          <w:b/>
          <w:sz w:val="28"/>
          <w:szCs w:val="28"/>
        </w:rPr>
        <w:t xml:space="preserve"> Policy</w:t>
      </w:r>
    </w:p>
    <w:p w14:paraId="4FC6DFC6" w14:textId="77777777" w:rsidR="004621AA" w:rsidRPr="004621AA" w:rsidRDefault="004621AA" w:rsidP="00276406">
      <w:pPr>
        <w:spacing w:line="360" w:lineRule="auto"/>
        <w:jc w:val="center"/>
        <w:rPr>
          <w:rFonts w:ascii="Calibri" w:eastAsia="Calibri" w:hAnsi="Calibri" w:cs="Calibri"/>
          <w:b/>
        </w:rPr>
      </w:pPr>
    </w:p>
    <w:p w14:paraId="59C5E9E9" w14:textId="07F7DD80" w:rsidR="004621AA" w:rsidRDefault="004621AA" w:rsidP="00276406">
      <w:pPr>
        <w:spacing w:line="360" w:lineRule="auto"/>
        <w:rPr>
          <w:rFonts w:ascii="Calibri" w:eastAsia="Calibri" w:hAnsi="Calibri" w:cs="Calibri"/>
          <w:b/>
        </w:rPr>
      </w:pPr>
      <w:r>
        <w:rPr>
          <w:rFonts w:ascii="Calibri" w:eastAsia="Calibri" w:hAnsi="Calibri" w:cs="Calibri"/>
          <w:b/>
        </w:rPr>
        <w:t>Original: July 2022</w:t>
      </w:r>
    </w:p>
    <w:p w14:paraId="6B6A0AC4" w14:textId="589DCBC5" w:rsidR="001279CB" w:rsidRDefault="001279CB" w:rsidP="00276406">
      <w:pPr>
        <w:spacing w:line="360" w:lineRule="auto"/>
        <w:rPr>
          <w:rFonts w:ascii="Calibri" w:eastAsia="Calibri" w:hAnsi="Calibri" w:cs="Calibri"/>
          <w:b/>
        </w:rPr>
      </w:pPr>
      <w:r>
        <w:rPr>
          <w:rFonts w:ascii="Calibri" w:eastAsia="Calibri" w:hAnsi="Calibri" w:cs="Calibri"/>
          <w:b/>
        </w:rPr>
        <w:t>Updated</w:t>
      </w:r>
      <w:r w:rsidR="004621AA">
        <w:rPr>
          <w:rFonts w:ascii="Calibri" w:eastAsia="Calibri" w:hAnsi="Calibri" w:cs="Calibri"/>
          <w:b/>
        </w:rPr>
        <w:t>: September 202</w:t>
      </w:r>
      <w:r w:rsidR="00567883">
        <w:rPr>
          <w:rFonts w:ascii="Calibri" w:eastAsia="Calibri" w:hAnsi="Calibri" w:cs="Calibri"/>
          <w:b/>
        </w:rPr>
        <w:t>4</w:t>
      </w:r>
    </w:p>
    <w:p w14:paraId="4C6F612B" w14:textId="37A04AD2" w:rsidR="001279CB" w:rsidRDefault="001279CB" w:rsidP="00276406">
      <w:pPr>
        <w:spacing w:line="360" w:lineRule="auto"/>
        <w:rPr>
          <w:rFonts w:ascii="Calibri" w:eastAsia="Calibri" w:hAnsi="Calibri" w:cs="Calibri"/>
          <w:b/>
        </w:rPr>
      </w:pPr>
      <w:r>
        <w:rPr>
          <w:rFonts w:ascii="Calibri" w:eastAsia="Calibri" w:hAnsi="Calibri" w:cs="Calibri"/>
          <w:b/>
        </w:rPr>
        <w:t>Reviewed Annually</w:t>
      </w:r>
    </w:p>
    <w:p w14:paraId="7E937189" w14:textId="77777777" w:rsidR="002F7EEE" w:rsidRDefault="002F7EEE">
      <w:pPr>
        <w:spacing w:line="360" w:lineRule="auto"/>
        <w:jc w:val="both"/>
        <w:rPr>
          <w:rFonts w:ascii="Calibri" w:eastAsia="Calibri" w:hAnsi="Calibri" w:cs="Calibri"/>
          <w:b/>
        </w:rPr>
      </w:pPr>
    </w:p>
    <w:p w14:paraId="0CA5463B" w14:textId="7C8D2471" w:rsidR="00503A5F" w:rsidRDefault="00503A5F">
      <w:pPr>
        <w:spacing w:line="360" w:lineRule="auto"/>
        <w:jc w:val="both"/>
        <w:rPr>
          <w:rFonts w:ascii="Calibri" w:eastAsia="Calibri" w:hAnsi="Calibri" w:cs="Calibri"/>
          <w:b/>
        </w:rPr>
      </w:pPr>
      <w:r w:rsidRPr="00503A5F">
        <w:rPr>
          <w:rFonts w:ascii="Calibri" w:eastAsia="Calibri" w:hAnsi="Calibri" w:cs="Calibri"/>
          <w:b/>
        </w:rPr>
        <w:t>Contents</w:t>
      </w:r>
    </w:p>
    <w:p w14:paraId="3E7BECF8" w14:textId="3EE17701" w:rsidR="00AD094D" w:rsidRDefault="004A5AA7"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Aims</w:t>
      </w:r>
    </w:p>
    <w:p w14:paraId="7773054C" w14:textId="34CC6838" w:rsidR="004A5AA7" w:rsidRDefault="004A5AA7"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Legislation and guidance</w:t>
      </w:r>
    </w:p>
    <w:p w14:paraId="0A45B8CA" w14:textId="73E6EFEF" w:rsidR="004A5AA7" w:rsidRDefault="004A5AA7"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Principles</w:t>
      </w:r>
    </w:p>
    <w:p w14:paraId="0A88F2D0" w14:textId="421A5C49" w:rsidR="004A5AA7" w:rsidRDefault="004A5AA7"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Procedures to support positive attendance</w:t>
      </w:r>
    </w:p>
    <w:p w14:paraId="7C254FE9" w14:textId="5486D47E" w:rsidR="004A5AA7" w:rsidRDefault="00605748"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Unplanned absence</w:t>
      </w:r>
    </w:p>
    <w:p w14:paraId="3F82FF12" w14:textId="229C3868" w:rsidR="00605748" w:rsidRDefault="00605748"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Medical or dental appointments</w:t>
      </w:r>
    </w:p>
    <w:p w14:paraId="744F6ED3" w14:textId="291D3003" w:rsidR="00605748" w:rsidRDefault="00605748"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Lateness and punctuality</w:t>
      </w:r>
    </w:p>
    <w:p w14:paraId="089FD691" w14:textId="5D81F311" w:rsidR="00605748" w:rsidRDefault="00605748"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Following up absence</w:t>
      </w:r>
    </w:p>
    <w:p w14:paraId="608EABC1" w14:textId="267BEA25" w:rsidR="00605748" w:rsidRDefault="00605748"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Reporting absence to schools</w:t>
      </w:r>
    </w:p>
    <w:p w14:paraId="70225CC1" w14:textId="12887B93" w:rsidR="00605748" w:rsidRDefault="003209D4"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Reporting to parents</w:t>
      </w:r>
    </w:p>
    <w:p w14:paraId="34FD9BCA" w14:textId="45861313" w:rsidR="003209D4" w:rsidRDefault="003209D4"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Authorised and unauthorised absence</w:t>
      </w:r>
    </w:p>
    <w:p w14:paraId="7A5C6470" w14:textId="7AAA39F2" w:rsidR="003209D4" w:rsidRDefault="00E16637"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Legal sanctions</w:t>
      </w:r>
    </w:p>
    <w:p w14:paraId="4B864B34" w14:textId="6598B9DC" w:rsidR="00E16637" w:rsidRDefault="00E16637"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Strategies for promoting and monitoring attendance</w:t>
      </w:r>
    </w:p>
    <w:p w14:paraId="53E15AE9" w14:textId="2C743ED2" w:rsidR="00E16637" w:rsidRDefault="00E16637"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 xml:space="preserve">The </w:t>
      </w:r>
      <w:r w:rsidR="00C3790B">
        <w:rPr>
          <w:rFonts w:ascii="Calibri" w:eastAsia="Calibri" w:hAnsi="Calibri" w:cs="Calibri"/>
        </w:rPr>
        <w:t>Head of Service</w:t>
      </w:r>
    </w:p>
    <w:p w14:paraId="6146FB99" w14:textId="7027C8E0" w:rsidR="00C3790B" w:rsidRDefault="00C3790B"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The teachers in charge</w:t>
      </w:r>
    </w:p>
    <w:p w14:paraId="09584173" w14:textId="525DA3BC" w:rsidR="00C3790B" w:rsidRDefault="00C56863" w:rsidP="00503A5F">
      <w:pPr>
        <w:pStyle w:val="ListParagraph"/>
        <w:numPr>
          <w:ilvl w:val="0"/>
          <w:numId w:val="4"/>
        </w:numPr>
        <w:spacing w:line="360" w:lineRule="auto"/>
        <w:jc w:val="both"/>
        <w:rPr>
          <w:rFonts w:ascii="Calibri" w:eastAsia="Calibri" w:hAnsi="Calibri" w:cs="Calibri"/>
        </w:rPr>
      </w:pPr>
      <w:r>
        <w:rPr>
          <w:rFonts w:ascii="Calibri" w:eastAsia="Calibri" w:hAnsi="Calibri" w:cs="Calibri"/>
        </w:rPr>
        <w:t>Monitoring arrangements</w:t>
      </w:r>
    </w:p>
    <w:p w14:paraId="7C4B7BC5" w14:textId="77777777" w:rsidR="00C56863" w:rsidRDefault="00C56863" w:rsidP="00C56863">
      <w:pPr>
        <w:spacing w:line="360" w:lineRule="auto"/>
        <w:jc w:val="both"/>
        <w:rPr>
          <w:rFonts w:ascii="Calibri" w:eastAsia="Calibri" w:hAnsi="Calibri" w:cs="Calibri"/>
        </w:rPr>
      </w:pPr>
    </w:p>
    <w:p w14:paraId="0158CD65" w14:textId="77777777" w:rsidR="00C56863" w:rsidRDefault="00C56863" w:rsidP="00C56863">
      <w:pPr>
        <w:spacing w:line="360" w:lineRule="auto"/>
        <w:jc w:val="both"/>
        <w:rPr>
          <w:rFonts w:ascii="Calibri" w:eastAsia="Calibri" w:hAnsi="Calibri" w:cs="Calibri"/>
        </w:rPr>
      </w:pPr>
    </w:p>
    <w:p w14:paraId="292DDD77" w14:textId="77777777" w:rsidR="00C56863" w:rsidRDefault="00C56863" w:rsidP="00C56863">
      <w:pPr>
        <w:spacing w:line="360" w:lineRule="auto"/>
        <w:jc w:val="both"/>
        <w:rPr>
          <w:rFonts w:ascii="Calibri" w:eastAsia="Calibri" w:hAnsi="Calibri" w:cs="Calibri"/>
        </w:rPr>
      </w:pPr>
    </w:p>
    <w:p w14:paraId="15695296" w14:textId="77777777" w:rsidR="00C56863" w:rsidRDefault="00C56863" w:rsidP="00C56863">
      <w:pPr>
        <w:spacing w:line="360" w:lineRule="auto"/>
        <w:jc w:val="both"/>
        <w:rPr>
          <w:rFonts w:ascii="Calibri" w:eastAsia="Calibri" w:hAnsi="Calibri" w:cs="Calibri"/>
        </w:rPr>
      </w:pPr>
    </w:p>
    <w:p w14:paraId="3E809F01" w14:textId="6F023085" w:rsidR="00C56863" w:rsidRDefault="00C56863" w:rsidP="00C56863">
      <w:pPr>
        <w:spacing w:line="360" w:lineRule="auto"/>
        <w:jc w:val="both"/>
        <w:rPr>
          <w:rFonts w:ascii="Calibri" w:eastAsia="Calibri" w:hAnsi="Calibri" w:cs="Calibri"/>
          <w:b/>
          <w:bCs/>
        </w:rPr>
      </w:pPr>
      <w:r>
        <w:rPr>
          <w:rFonts w:ascii="Calibri" w:eastAsia="Calibri" w:hAnsi="Calibri" w:cs="Calibri"/>
          <w:b/>
          <w:bCs/>
        </w:rPr>
        <w:lastRenderedPageBreak/>
        <w:t>Aims</w:t>
      </w:r>
    </w:p>
    <w:p w14:paraId="6FC983AE" w14:textId="0C6AF752" w:rsidR="00C56863" w:rsidRDefault="00697398" w:rsidP="00C56863">
      <w:pPr>
        <w:spacing w:line="360" w:lineRule="auto"/>
        <w:jc w:val="both"/>
        <w:rPr>
          <w:rFonts w:ascii="Calibri" w:eastAsia="Calibri" w:hAnsi="Calibri" w:cs="Calibri"/>
        </w:rPr>
      </w:pPr>
      <w:r>
        <w:rPr>
          <w:rFonts w:ascii="Calibri" w:eastAsia="Calibri" w:hAnsi="Calibri" w:cs="Calibri"/>
        </w:rPr>
        <w:t>Our service aims to meet its obligations with regards to school attendance by:</w:t>
      </w:r>
    </w:p>
    <w:p w14:paraId="28524E6C" w14:textId="3B32059B" w:rsidR="00697398" w:rsidRDefault="0018422A" w:rsidP="0018422A">
      <w:pPr>
        <w:pStyle w:val="ListParagraph"/>
        <w:numPr>
          <w:ilvl w:val="0"/>
          <w:numId w:val="5"/>
        </w:numPr>
        <w:spacing w:line="360" w:lineRule="auto"/>
        <w:jc w:val="both"/>
        <w:rPr>
          <w:rFonts w:ascii="Calibri" w:eastAsia="Calibri" w:hAnsi="Calibri" w:cs="Calibri"/>
        </w:rPr>
      </w:pPr>
      <w:r>
        <w:rPr>
          <w:rFonts w:ascii="Calibri" w:eastAsia="Calibri" w:hAnsi="Calibri" w:cs="Calibri"/>
        </w:rPr>
        <w:t>Promoting good attendance and reducing absence, including persistent absence.</w:t>
      </w:r>
    </w:p>
    <w:p w14:paraId="75D78C11" w14:textId="486E146F" w:rsidR="0018422A" w:rsidRDefault="0018422A" w:rsidP="0018422A">
      <w:pPr>
        <w:pStyle w:val="ListParagraph"/>
        <w:numPr>
          <w:ilvl w:val="0"/>
          <w:numId w:val="5"/>
        </w:numPr>
        <w:spacing w:line="360" w:lineRule="auto"/>
        <w:jc w:val="both"/>
        <w:rPr>
          <w:rFonts w:ascii="Calibri" w:eastAsia="Calibri" w:hAnsi="Calibri" w:cs="Calibri"/>
        </w:rPr>
      </w:pPr>
      <w:r>
        <w:rPr>
          <w:rFonts w:ascii="Calibri" w:eastAsia="Calibri" w:hAnsi="Calibri" w:cs="Calibri"/>
        </w:rPr>
        <w:t>Ensuring every pupil has access to full time</w:t>
      </w:r>
      <w:r w:rsidR="007F4929">
        <w:rPr>
          <w:rFonts w:ascii="Calibri" w:eastAsia="Calibri" w:hAnsi="Calibri" w:cs="Calibri"/>
        </w:rPr>
        <w:t xml:space="preserve"> education to which they are entitled</w:t>
      </w:r>
    </w:p>
    <w:p w14:paraId="64040132" w14:textId="5070C7B6" w:rsidR="007F4929" w:rsidRDefault="007F4929" w:rsidP="0018422A">
      <w:pPr>
        <w:pStyle w:val="ListParagraph"/>
        <w:numPr>
          <w:ilvl w:val="0"/>
          <w:numId w:val="5"/>
        </w:numPr>
        <w:spacing w:line="360" w:lineRule="auto"/>
        <w:jc w:val="both"/>
        <w:rPr>
          <w:rFonts w:ascii="Calibri" w:eastAsia="Calibri" w:hAnsi="Calibri" w:cs="Calibri"/>
        </w:rPr>
      </w:pPr>
      <w:r>
        <w:rPr>
          <w:rFonts w:ascii="Calibri" w:eastAsia="Calibri" w:hAnsi="Calibri" w:cs="Calibri"/>
        </w:rPr>
        <w:t>Acting early to address patterns of absence</w:t>
      </w:r>
    </w:p>
    <w:p w14:paraId="57B1C014" w14:textId="3912438D" w:rsidR="007F4929" w:rsidRDefault="007F4929" w:rsidP="007F4929">
      <w:pPr>
        <w:spacing w:line="360" w:lineRule="auto"/>
        <w:jc w:val="both"/>
        <w:rPr>
          <w:rFonts w:ascii="Calibri" w:eastAsia="Calibri" w:hAnsi="Calibri" w:cs="Calibri"/>
        </w:rPr>
      </w:pPr>
      <w:r>
        <w:rPr>
          <w:rFonts w:ascii="Calibri" w:eastAsia="Calibri" w:hAnsi="Calibri" w:cs="Calibri"/>
        </w:rPr>
        <w:t>We also support</w:t>
      </w:r>
      <w:r w:rsidR="00DF4A19">
        <w:rPr>
          <w:rFonts w:ascii="Calibri" w:eastAsia="Calibri" w:hAnsi="Calibri" w:cs="Calibri"/>
        </w:rPr>
        <w:t xml:space="preserve"> parents to perform their legal duty to ensure their children of compulsory school age attend </w:t>
      </w:r>
      <w:proofErr w:type="gramStart"/>
      <w:r w:rsidR="00DF4A19">
        <w:rPr>
          <w:rFonts w:ascii="Calibri" w:eastAsia="Calibri" w:hAnsi="Calibri" w:cs="Calibri"/>
        </w:rPr>
        <w:t>regularly, and</w:t>
      </w:r>
      <w:proofErr w:type="gramEnd"/>
      <w:r w:rsidR="00DF4A19">
        <w:rPr>
          <w:rFonts w:ascii="Calibri" w:eastAsia="Calibri" w:hAnsi="Calibri" w:cs="Calibri"/>
        </w:rPr>
        <w:t xml:space="preserve"> will </w:t>
      </w:r>
      <w:r w:rsidR="00B1477A">
        <w:rPr>
          <w:rFonts w:ascii="Calibri" w:eastAsia="Calibri" w:hAnsi="Calibri" w:cs="Calibri"/>
        </w:rPr>
        <w:t>promote</w:t>
      </w:r>
      <w:r w:rsidR="00DF4A19">
        <w:rPr>
          <w:rFonts w:ascii="Calibri" w:eastAsia="Calibri" w:hAnsi="Calibri" w:cs="Calibri"/>
        </w:rPr>
        <w:t xml:space="preserve"> and support punctuality in </w:t>
      </w:r>
      <w:r w:rsidR="00B1477A">
        <w:rPr>
          <w:rFonts w:ascii="Calibri" w:eastAsia="Calibri" w:hAnsi="Calibri" w:cs="Calibri"/>
        </w:rPr>
        <w:t>attending school and lessons.</w:t>
      </w:r>
    </w:p>
    <w:p w14:paraId="494EC34B" w14:textId="5C4A35A8" w:rsidR="00B1477A" w:rsidRDefault="00B1477A" w:rsidP="007F4929">
      <w:pPr>
        <w:spacing w:line="360" w:lineRule="auto"/>
        <w:jc w:val="both"/>
        <w:rPr>
          <w:rFonts w:ascii="Calibri" w:eastAsia="Calibri" w:hAnsi="Calibri" w:cs="Calibri"/>
        </w:rPr>
      </w:pPr>
      <w:r>
        <w:rPr>
          <w:rFonts w:ascii="Calibri" w:eastAsia="Calibri" w:hAnsi="Calibri" w:cs="Calibri"/>
        </w:rPr>
        <w:t>Our service aims to:</w:t>
      </w:r>
    </w:p>
    <w:p w14:paraId="6BED1224" w14:textId="08534E8C" w:rsidR="00B1477A" w:rsidRDefault="00B1477A" w:rsidP="00B1477A">
      <w:pPr>
        <w:pStyle w:val="ListParagraph"/>
        <w:numPr>
          <w:ilvl w:val="0"/>
          <w:numId w:val="6"/>
        </w:numPr>
        <w:spacing w:line="360" w:lineRule="auto"/>
        <w:jc w:val="both"/>
        <w:rPr>
          <w:rFonts w:ascii="Calibri" w:eastAsia="Calibri" w:hAnsi="Calibri" w:cs="Calibri"/>
        </w:rPr>
      </w:pPr>
      <w:r>
        <w:rPr>
          <w:rFonts w:ascii="Calibri" w:eastAsia="Calibri" w:hAnsi="Calibri" w:cs="Calibri"/>
        </w:rPr>
        <w:t xml:space="preserve">Maintain the learners academic progress and enable them to return to mainstream education/encourage good attendance by ensuring that the learner is offered a relevant and </w:t>
      </w:r>
      <w:r w:rsidR="00EC58AE">
        <w:rPr>
          <w:rFonts w:ascii="Calibri" w:eastAsia="Calibri" w:hAnsi="Calibri" w:cs="Calibri"/>
        </w:rPr>
        <w:t>appropriate curriculum.</w:t>
      </w:r>
    </w:p>
    <w:p w14:paraId="307BDC2F" w14:textId="1F8B2F7B" w:rsidR="00EC58AE" w:rsidRDefault="00EC58AE" w:rsidP="00B1477A">
      <w:pPr>
        <w:pStyle w:val="ListParagraph"/>
        <w:numPr>
          <w:ilvl w:val="0"/>
          <w:numId w:val="6"/>
        </w:numPr>
        <w:spacing w:line="360" w:lineRule="auto"/>
        <w:jc w:val="both"/>
        <w:rPr>
          <w:rFonts w:ascii="Calibri" w:eastAsia="Calibri" w:hAnsi="Calibri" w:cs="Calibri"/>
        </w:rPr>
      </w:pPr>
      <w:r>
        <w:rPr>
          <w:rFonts w:ascii="Calibri" w:eastAsia="Calibri" w:hAnsi="Calibri" w:cs="Calibri"/>
        </w:rPr>
        <w:t>Make all learners feel valued and to help them develop self-esteem/challenge non-attendance by the first day response system and following a staged approach to poor attendance.</w:t>
      </w:r>
    </w:p>
    <w:p w14:paraId="2C2CAEC6" w14:textId="545F5ECB" w:rsidR="00EC58AE" w:rsidRDefault="00EC58AE" w:rsidP="00B1477A">
      <w:pPr>
        <w:pStyle w:val="ListParagraph"/>
        <w:numPr>
          <w:ilvl w:val="0"/>
          <w:numId w:val="6"/>
        </w:numPr>
        <w:spacing w:line="360" w:lineRule="auto"/>
        <w:jc w:val="both"/>
        <w:rPr>
          <w:rFonts w:ascii="Calibri" w:eastAsia="Calibri" w:hAnsi="Calibri" w:cs="Calibri"/>
        </w:rPr>
      </w:pPr>
      <w:r>
        <w:rPr>
          <w:rFonts w:ascii="Calibri" w:eastAsia="Calibri" w:hAnsi="Calibri" w:cs="Calibri"/>
        </w:rPr>
        <w:t>Achieve target attendance for all individual learners of 95%</w:t>
      </w:r>
    </w:p>
    <w:p w14:paraId="1116786F" w14:textId="081BC686" w:rsidR="002A7F20" w:rsidRDefault="002A7F20" w:rsidP="002A7F20">
      <w:pPr>
        <w:spacing w:line="360" w:lineRule="auto"/>
        <w:jc w:val="both"/>
        <w:rPr>
          <w:rFonts w:ascii="Calibri" w:eastAsia="Calibri" w:hAnsi="Calibri" w:cs="Calibri"/>
        </w:rPr>
      </w:pPr>
      <w:r>
        <w:rPr>
          <w:rFonts w:ascii="Calibri" w:eastAsia="Calibri" w:hAnsi="Calibri" w:cs="Calibri"/>
        </w:rPr>
        <w:t>Alternative Pro</w:t>
      </w:r>
      <w:r w:rsidR="00C353FF">
        <w:rPr>
          <w:rFonts w:ascii="Calibri" w:eastAsia="Calibri" w:hAnsi="Calibri" w:cs="Calibri"/>
        </w:rPr>
        <w:t>vision</w:t>
      </w:r>
      <w:r w:rsidR="00974FB4">
        <w:rPr>
          <w:rFonts w:ascii="Calibri" w:eastAsia="Calibri" w:hAnsi="Calibri" w:cs="Calibri"/>
        </w:rPr>
        <w:t>s are places of learning and are expected to meet the short-</w:t>
      </w:r>
      <w:proofErr w:type="gramStart"/>
      <w:r w:rsidR="00974FB4">
        <w:rPr>
          <w:rFonts w:ascii="Calibri" w:eastAsia="Calibri" w:hAnsi="Calibri" w:cs="Calibri"/>
        </w:rPr>
        <w:t>term  needs</w:t>
      </w:r>
      <w:proofErr w:type="gramEnd"/>
      <w:r w:rsidR="00974FB4">
        <w:rPr>
          <w:rFonts w:ascii="Calibri" w:eastAsia="Calibri" w:hAnsi="Calibri" w:cs="Calibri"/>
        </w:rPr>
        <w:t xml:space="preserve"> of learners experience serious social, emotional and mental health difficulties. The learners will be from one of these categories:</w:t>
      </w:r>
    </w:p>
    <w:p w14:paraId="6BFB75F6" w14:textId="3F16D0AE" w:rsidR="00974FB4" w:rsidRDefault="00F87594" w:rsidP="00F87594">
      <w:pPr>
        <w:pStyle w:val="ListParagraph"/>
        <w:numPr>
          <w:ilvl w:val="0"/>
          <w:numId w:val="7"/>
        </w:numPr>
        <w:spacing w:line="360" w:lineRule="auto"/>
        <w:jc w:val="both"/>
        <w:rPr>
          <w:rFonts w:ascii="Calibri" w:eastAsia="Calibri" w:hAnsi="Calibri" w:cs="Calibri"/>
        </w:rPr>
      </w:pPr>
      <w:r>
        <w:rPr>
          <w:rFonts w:ascii="Calibri" w:eastAsia="Calibri" w:hAnsi="Calibri" w:cs="Calibri"/>
        </w:rPr>
        <w:t xml:space="preserve">On placement with the aim </w:t>
      </w:r>
      <w:r w:rsidR="00062664">
        <w:rPr>
          <w:rFonts w:ascii="Calibri" w:eastAsia="Calibri" w:hAnsi="Calibri" w:cs="Calibri"/>
        </w:rPr>
        <w:t>o</w:t>
      </w:r>
      <w:r>
        <w:rPr>
          <w:rFonts w:ascii="Calibri" w:eastAsia="Calibri" w:hAnsi="Calibri" w:cs="Calibri"/>
        </w:rPr>
        <w:t>f re</w:t>
      </w:r>
      <w:r w:rsidR="00062664">
        <w:rPr>
          <w:rFonts w:ascii="Calibri" w:eastAsia="Calibri" w:hAnsi="Calibri" w:cs="Calibri"/>
        </w:rPr>
        <w:t>-</w:t>
      </w:r>
      <w:r>
        <w:rPr>
          <w:rFonts w:ascii="Calibri" w:eastAsia="Calibri" w:hAnsi="Calibri" w:cs="Calibri"/>
        </w:rPr>
        <w:t>integration into their home school</w:t>
      </w:r>
    </w:p>
    <w:p w14:paraId="2A4676E4" w14:textId="2E748DA3" w:rsidR="00F87594" w:rsidRDefault="00F87594" w:rsidP="00F87594">
      <w:pPr>
        <w:pStyle w:val="ListParagraph"/>
        <w:numPr>
          <w:ilvl w:val="0"/>
          <w:numId w:val="7"/>
        </w:numPr>
        <w:spacing w:line="360" w:lineRule="auto"/>
        <w:jc w:val="both"/>
        <w:rPr>
          <w:rFonts w:ascii="Calibri" w:eastAsia="Calibri" w:hAnsi="Calibri" w:cs="Calibri"/>
        </w:rPr>
      </w:pPr>
      <w:r>
        <w:rPr>
          <w:rFonts w:ascii="Calibri" w:eastAsia="Calibri" w:hAnsi="Calibri" w:cs="Calibri"/>
        </w:rPr>
        <w:t>On long fixed term exclusion with the aim of returning to the home school</w:t>
      </w:r>
    </w:p>
    <w:p w14:paraId="381B9221" w14:textId="121BE3C6" w:rsidR="00F87594" w:rsidRDefault="00F87594" w:rsidP="00F87594">
      <w:pPr>
        <w:pStyle w:val="ListParagraph"/>
        <w:numPr>
          <w:ilvl w:val="0"/>
          <w:numId w:val="7"/>
        </w:numPr>
        <w:spacing w:line="360" w:lineRule="auto"/>
        <w:jc w:val="both"/>
        <w:rPr>
          <w:rFonts w:ascii="Calibri" w:eastAsia="Calibri" w:hAnsi="Calibri" w:cs="Calibri"/>
        </w:rPr>
      </w:pPr>
      <w:r>
        <w:rPr>
          <w:rFonts w:ascii="Calibri" w:eastAsia="Calibri" w:hAnsi="Calibri" w:cs="Calibri"/>
        </w:rPr>
        <w:t>On long fixed term exclusion and are seeking a place in a new school</w:t>
      </w:r>
    </w:p>
    <w:p w14:paraId="6EB849B8" w14:textId="6424CB86" w:rsidR="00F87594" w:rsidRDefault="00F87594" w:rsidP="00F87594">
      <w:pPr>
        <w:pStyle w:val="ListParagraph"/>
        <w:numPr>
          <w:ilvl w:val="0"/>
          <w:numId w:val="7"/>
        </w:numPr>
        <w:spacing w:line="360" w:lineRule="auto"/>
        <w:jc w:val="both"/>
        <w:rPr>
          <w:rFonts w:ascii="Calibri" w:eastAsia="Calibri" w:hAnsi="Calibri" w:cs="Calibri"/>
        </w:rPr>
      </w:pPr>
      <w:r>
        <w:rPr>
          <w:rFonts w:ascii="Calibri" w:eastAsia="Calibri" w:hAnsi="Calibri" w:cs="Calibri"/>
        </w:rPr>
        <w:t>Permanently excluded</w:t>
      </w:r>
    </w:p>
    <w:p w14:paraId="192D98FE" w14:textId="5C80C8C4" w:rsidR="00F87594" w:rsidRDefault="006860C7" w:rsidP="00F87594">
      <w:pPr>
        <w:pStyle w:val="ListParagraph"/>
        <w:numPr>
          <w:ilvl w:val="0"/>
          <w:numId w:val="7"/>
        </w:numPr>
        <w:spacing w:line="360" w:lineRule="auto"/>
        <w:jc w:val="both"/>
        <w:rPr>
          <w:rFonts w:ascii="Calibri" w:eastAsia="Calibri" w:hAnsi="Calibri" w:cs="Calibri"/>
        </w:rPr>
      </w:pPr>
      <w:r>
        <w:rPr>
          <w:rFonts w:ascii="Calibri" w:eastAsia="Calibri" w:hAnsi="Calibri" w:cs="Calibri"/>
        </w:rPr>
        <w:t>In receipt of tuition for medical needs</w:t>
      </w:r>
    </w:p>
    <w:p w14:paraId="2EC7C4D2" w14:textId="6A9B03D5" w:rsidR="006860C7" w:rsidRDefault="006860C7" w:rsidP="00F87594">
      <w:pPr>
        <w:pStyle w:val="ListParagraph"/>
        <w:numPr>
          <w:ilvl w:val="0"/>
          <w:numId w:val="7"/>
        </w:numPr>
        <w:spacing w:line="360" w:lineRule="auto"/>
        <w:jc w:val="both"/>
        <w:rPr>
          <w:rFonts w:ascii="Calibri" w:eastAsia="Calibri" w:hAnsi="Calibri" w:cs="Calibri"/>
        </w:rPr>
      </w:pPr>
      <w:r>
        <w:rPr>
          <w:rFonts w:ascii="Calibri" w:eastAsia="Calibri" w:hAnsi="Calibri" w:cs="Calibri"/>
        </w:rPr>
        <w:t>On placement with alternative providers</w:t>
      </w:r>
    </w:p>
    <w:p w14:paraId="04772002" w14:textId="3C27FE06" w:rsidR="006860C7" w:rsidRDefault="006860C7" w:rsidP="00F87594">
      <w:pPr>
        <w:pStyle w:val="ListParagraph"/>
        <w:numPr>
          <w:ilvl w:val="0"/>
          <w:numId w:val="7"/>
        </w:numPr>
        <w:spacing w:line="360" w:lineRule="auto"/>
        <w:jc w:val="both"/>
        <w:rPr>
          <w:rFonts w:ascii="Calibri" w:eastAsia="Calibri" w:hAnsi="Calibri" w:cs="Calibri"/>
        </w:rPr>
      </w:pPr>
      <w:r>
        <w:rPr>
          <w:rFonts w:ascii="Calibri" w:eastAsia="Calibri" w:hAnsi="Calibri" w:cs="Calibri"/>
        </w:rPr>
        <w:t>Awaiting assessment for an EHCP</w:t>
      </w:r>
    </w:p>
    <w:p w14:paraId="3F4D4A69" w14:textId="18FC8E24" w:rsidR="006860C7" w:rsidRDefault="006860C7" w:rsidP="006860C7">
      <w:pPr>
        <w:spacing w:line="360" w:lineRule="auto"/>
        <w:jc w:val="both"/>
        <w:rPr>
          <w:rFonts w:ascii="Calibri" w:eastAsia="Calibri" w:hAnsi="Calibri" w:cs="Calibri"/>
        </w:rPr>
      </w:pPr>
      <w:r>
        <w:rPr>
          <w:rFonts w:ascii="Calibri" w:eastAsia="Calibri" w:hAnsi="Calibri" w:cs="Calibri"/>
        </w:rPr>
        <w:t>Many learners</w:t>
      </w:r>
      <w:r w:rsidR="00C8557B">
        <w:rPr>
          <w:rFonts w:ascii="Calibri" w:eastAsia="Calibri" w:hAnsi="Calibri" w:cs="Calibri"/>
        </w:rPr>
        <w:t xml:space="preserve"> who are referred to these provisions have experienced poor levels of attendance in their mainstre</w:t>
      </w:r>
      <w:r w:rsidR="00B567B4">
        <w:rPr>
          <w:rFonts w:ascii="Calibri" w:eastAsia="Calibri" w:hAnsi="Calibri" w:cs="Calibri"/>
        </w:rPr>
        <w:t>a</w:t>
      </w:r>
      <w:r w:rsidR="00C8557B">
        <w:rPr>
          <w:rFonts w:ascii="Calibri" w:eastAsia="Calibri" w:hAnsi="Calibri" w:cs="Calibri"/>
        </w:rPr>
        <w:t>m school. This could be because of regular ab</w:t>
      </w:r>
      <w:r w:rsidR="00B95440">
        <w:rPr>
          <w:rFonts w:ascii="Calibri" w:eastAsia="Calibri" w:hAnsi="Calibri" w:cs="Calibri"/>
        </w:rPr>
        <w:t>sence or because of frequent exclusions or maybe a combination of the two. Learners can</w:t>
      </w:r>
      <w:r w:rsidR="00C55A33">
        <w:rPr>
          <w:rFonts w:ascii="Calibri" w:eastAsia="Calibri" w:hAnsi="Calibri" w:cs="Calibri"/>
        </w:rPr>
        <w:t xml:space="preserve"> have a poor attitude to </w:t>
      </w:r>
      <w:proofErr w:type="gramStart"/>
      <w:r w:rsidR="00C55A33">
        <w:rPr>
          <w:rFonts w:ascii="Calibri" w:eastAsia="Calibri" w:hAnsi="Calibri" w:cs="Calibri"/>
        </w:rPr>
        <w:t>school</w:t>
      </w:r>
      <w:proofErr w:type="gramEnd"/>
      <w:r w:rsidR="00C55A33">
        <w:rPr>
          <w:rFonts w:ascii="Calibri" w:eastAsia="Calibri" w:hAnsi="Calibri" w:cs="Calibri"/>
        </w:rPr>
        <w:t xml:space="preserve"> and this can affect their level of attendance. </w:t>
      </w:r>
    </w:p>
    <w:p w14:paraId="53F7BEFB" w14:textId="77777777" w:rsidR="00C55A33" w:rsidRDefault="00C55A33" w:rsidP="006860C7">
      <w:pPr>
        <w:spacing w:line="360" w:lineRule="auto"/>
        <w:jc w:val="both"/>
        <w:rPr>
          <w:rFonts w:ascii="Calibri" w:eastAsia="Calibri" w:hAnsi="Calibri" w:cs="Calibri"/>
        </w:rPr>
      </w:pPr>
    </w:p>
    <w:p w14:paraId="109AC392" w14:textId="246F1A62" w:rsidR="00C55A33" w:rsidRDefault="00C55A33" w:rsidP="006860C7">
      <w:pPr>
        <w:spacing w:line="360" w:lineRule="auto"/>
        <w:jc w:val="both"/>
        <w:rPr>
          <w:rFonts w:ascii="Calibri" w:eastAsia="Calibri" w:hAnsi="Calibri" w:cs="Calibri"/>
        </w:rPr>
      </w:pPr>
      <w:r>
        <w:rPr>
          <w:rFonts w:ascii="Calibri" w:eastAsia="Calibri" w:hAnsi="Calibri" w:cs="Calibri"/>
        </w:rPr>
        <w:t>Attendance matters to everyone. Non</w:t>
      </w:r>
      <w:r w:rsidR="00B567B4">
        <w:rPr>
          <w:rFonts w:ascii="Calibri" w:eastAsia="Calibri" w:hAnsi="Calibri" w:cs="Calibri"/>
        </w:rPr>
        <w:t>-</w:t>
      </w:r>
      <w:r>
        <w:rPr>
          <w:rFonts w:ascii="Calibri" w:eastAsia="Calibri" w:hAnsi="Calibri" w:cs="Calibri"/>
        </w:rPr>
        <w:t>attendance affects not only the individual</w:t>
      </w:r>
      <w:r w:rsidR="00F51D06">
        <w:rPr>
          <w:rFonts w:ascii="Calibri" w:eastAsia="Calibri" w:hAnsi="Calibri" w:cs="Calibri"/>
        </w:rPr>
        <w:t xml:space="preserve"> child and their </w:t>
      </w:r>
      <w:proofErr w:type="gramStart"/>
      <w:r w:rsidR="00F51D06">
        <w:rPr>
          <w:rFonts w:ascii="Calibri" w:eastAsia="Calibri" w:hAnsi="Calibri" w:cs="Calibri"/>
        </w:rPr>
        <w:t>family</w:t>
      </w:r>
      <w:proofErr w:type="gramEnd"/>
      <w:r w:rsidR="00F51D06">
        <w:rPr>
          <w:rFonts w:ascii="Calibri" w:eastAsia="Calibri" w:hAnsi="Calibri" w:cs="Calibri"/>
        </w:rPr>
        <w:t xml:space="preserve"> but it has significant effect on educational progress, and the wider</w:t>
      </w:r>
      <w:r w:rsidR="00D8424E">
        <w:rPr>
          <w:rFonts w:ascii="Calibri" w:eastAsia="Calibri" w:hAnsi="Calibri" w:cs="Calibri"/>
        </w:rPr>
        <w:t xml:space="preserve"> community. Regular attendance matters to employers because it influences young </w:t>
      </w:r>
      <w:proofErr w:type="spellStart"/>
      <w:proofErr w:type="gramStart"/>
      <w:r w:rsidR="00D8424E">
        <w:rPr>
          <w:rFonts w:ascii="Calibri" w:eastAsia="Calibri" w:hAnsi="Calibri" w:cs="Calibri"/>
        </w:rPr>
        <w:t>peoples</w:t>
      </w:r>
      <w:proofErr w:type="spellEnd"/>
      <w:proofErr w:type="gramEnd"/>
      <w:r w:rsidR="00D8424E">
        <w:rPr>
          <w:rFonts w:ascii="Calibri" w:eastAsia="Calibri" w:hAnsi="Calibri" w:cs="Calibri"/>
        </w:rPr>
        <w:t xml:space="preserve"> expectations of work.</w:t>
      </w:r>
    </w:p>
    <w:p w14:paraId="31BD5E0C" w14:textId="0570DE1A" w:rsidR="00D8424E" w:rsidRDefault="00D8424E" w:rsidP="006860C7">
      <w:pPr>
        <w:spacing w:line="360" w:lineRule="auto"/>
        <w:jc w:val="both"/>
        <w:rPr>
          <w:rFonts w:ascii="Calibri" w:eastAsia="Calibri" w:hAnsi="Calibri" w:cs="Calibri"/>
        </w:rPr>
      </w:pPr>
      <w:r>
        <w:rPr>
          <w:rFonts w:ascii="Calibri" w:eastAsia="Calibri" w:hAnsi="Calibri" w:cs="Calibri"/>
        </w:rPr>
        <w:lastRenderedPageBreak/>
        <w:t>Irregular attendance</w:t>
      </w:r>
      <w:r w:rsidR="000F4AC0">
        <w:rPr>
          <w:rFonts w:ascii="Calibri" w:eastAsia="Calibri" w:hAnsi="Calibri" w:cs="Calibri"/>
        </w:rPr>
        <w:t xml:space="preserve"> leads to poorer personal, social and life skills and has been shown to be linked to a lower likelihood of obtaining a job and of remaining in long term employment.</w:t>
      </w:r>
    </w:p>
    <w:p w14:paraId="1FF9C421" w14:textId="77777777" w:rsidR="000F4AC0" w:rsidRDefault="000F4AC0" w:rsidP="006860C7">
      <w:pPr>
        <w:spacing w:line="360" w:lineRule="auto"/>
        <w:jc w:val="both"/>
        <w:rPr>
          <w:rFonts w:ascii="Calibri" w:eastAsia="Calibri" w:hAnsi="Calibri" w:cs="Calibri"/>
        </w:rPr>
      </w:pPr>
    </w:p>
    <w:p w14:paraId="507A865C" w14:textId="0D585C84" w:rsidR="000F4AC0" w:rsidRDefault="000F4AC0" w:rsidP="006860C7">
      <w:pPr>
        <w:spacing w:line="360" w:lineRule="auto"/>
        <w:jc w:val="both"/>
        <w:rPr>
          <w:rFonts w:ascii="Calibri" w:eastAsia="Calibri" w:hAnsi="Calibri" w:cs="Calibri"/>
        </w:rPr>
      </w:pPr>
      <w:r>
        <w:rPr>
          <w:rFonts w:ascii="Calibri" w:eastAsia="Calibri" w:hAnsi="Calibri" w:cs="Calibri"/>
        </w:rPr>
        <w:t>Non</w:t>
      </w:r>
      <w:r w:rsidR="00B567B4">
        <w:rPr>
          <w:rFonts w:ascii="Calibri" w:eastAsia="Calibri" w:hAnsi="Calibri" w:cs="Calibri"/>
        </w:rPr>
        <w:t>-</w:t>
      </w:r>
      <w:r>
        <w:rPr>
          <w:rFonts w:ascii="Calibri" w:eastAsia="Calibri" w:hAnsi="Calibri" w:cs="Calibri"/>
        </w:rPr>
        <w:t>attendance exposes children to risks and dangers, sometimes with costly or even tragi</w:t>
      </w:r>
      <w:r w:rsidR="00B567B4">
        <w:rPr>
          <w:rFonts w:ascii="Calibri" w:eastAsia="Calibri" w:hAnsi="Calibri" w:cs="Calibri"/>
        </w:rPr>
        <w:t>c</w:t>
      </w:r>
      <w:r>
        <w:rPr>
          <w:rFonts w:ascii="Calibri" w:eastAsia="Calibri" w:hAnsi="Calibri" w:cs="Calibri"/>
        </w:rPr>
        <w:t xml:space="preserve"> results for themselves or others.</w:t>
      </w:r>
    </w:p>
    <w:p w14:paraId="4B1FB6FC" w14:textId="77777777" w:rsidR="00CC3FCC" w:rsidRDefault="00CC3FCC" w:rsidP="006860C7">
      <w:pPr>
        <w:spacing w:line="360" w:lineRule="auto"/>
        <w:jc w:val="both"/>
        <w:rPr>
          <w:rFonts w:ascii="Calibri" w:eastAsia="Calibri" w:hAnsi="Calibri" w:cs="Calibri"/>
        </w:rPr>
      </w:pPr>
    </w:p>
    <w:p w14:paraId="2CE8AF78" w14:textId="79AC2F20" w:rsidR="00CC3FCC" w:rsidRDefault="00CC3FCC" w:rsidP="006860C7">
      <w:pPr>
        <w:spacing w:line="360" w:lineRule="auto"/>
        <w:jc w:val="both"/>
        <w:rPr>
          <w:rFonts w:ascii="Calibri" w:eastAsia="Calibri" w:hAnsi="Calibri" w:cs="Calibri"/>
        </w:rPr>
      </w:pPr>
      <w:r>
        <w:rPr>
          <w:rFonts w:ascii="Calibri" w:eastAsia="Calibri" w:hAnsi="Calibri" w:cs="Calibri"/>
        </w:rPr>
        <w:t>The alternative provision service emphasises the importance of partnership between the provision and the parents/guardians. Without mutual support for each other, the impact on the child</w:t>
      </w:r>
      <w:r w:rsidR="00B567B4">
        <w:rPr>
          <w:rFonts w:ascii="Calibri" w:eastAsia="Calibri" w:hAnsi="Calibri" w:cs="Calibri"/>
        </w:rPr>
        <w:t>’</w:t>
      </w:r>
      <w:r>
        <w:rPr>
          <w:rFonts w:ascii="Calibri" w:eastAsia="Calibri" w:hAnsi="Calibri" w:cs="Calibri"/>
        </w:rPr>
        <w:t>s</w:t>
      </w:r>
      <w:r w:rsidR="00694BC9">
        <w:rPr>
          <w:rFonts w:ascii="Calibri" w:eastAsia="Calibri" w:hAnsi="Calibri" w:cs="Calibri"/>
        </w:rPr>
        <w:t xml:space="preserve"> progress will be minimised. Pare</w:t>
      </w:r>
      <w:r w:rsidR="00B567B4">
        <w:rPr>
          <w:rFonts w:ascii="Calibri" w:eastAsia="Calibri" w:hAnsi="Calibri" w:cs="Calibri"/>
        </w:rPr>
        <w:t>n</w:t>
      </w:r>
      <w:r w:rsidR="00694BC9">
        <w:rPr>
          <w:rFonts w:ascii="Calibri" w:eastAsia="Calibri" w:hAnsi="Calibri" w:cs="Calibri"/>
        </w:rPr>
        <w:t>ts will be invited to support the concept of partnership with the service.</w:t>
      </w:r>
    </w:p>
    <w:p w14:paraId="6AB40926" w14:textId="77777777" w:rsidR="00855DA1" w:rsidRDefault="00855DA1" w:rsidP="006860C7">
      <w:pPr>
        <w:spacing w:line="360" w:lineRule="auto"/>
        <w:jc w:val="both"/>
        <w:rPr>
          <w:rFonts w:ascii="Calibri" w:eastAsia="Calibri" w:hAnsi="Calibri" w:cs="Calibri"/>
        </w:rPr>
      </w:pPr>
    </w:p>
    <w:p w14:paraId="1C7B24FC" w14:textId="53A76745" w:rsidR="00855DA1" w:rsidRDefault="00855DA1" w:rsidP="006860C7">
      <w:pPr>
        <w:spacing w:line="360" w:lineRule="auto"/>
        <w:jc w:val="both"/>
        <w:rPr>
          <w:rFonts w:ascii="Calibri" w:eastAsia="Calibri" w:hAnsi="Calibri" w:cs="Calibri"/>
          <w:b/>
          <w:bCs/>
        </w:rPr>
      </w:pPr>
      <w:r>
        <w:rPr>
          <w:rFonts w:ascii="Calibri" w:eastAsia="Calibri" w:hAnsi="Calibri" w:cs="Calibri"/>
          <w:b/>
          <w:bCs/>
        </w:rPr>
        <w:t>Legislation and guidance</w:t>
      </w:r>
    </w:p>
    <w:p w14:paraId="05DFFACC" w14:textId="338E8561" w:rsidR="00855DA1" w:rsidRDefault="00E12E7B" w:rsidP="006860C7">
      <w:pPr>
        <w:spacing w:line="360" w:lineRule="auto"/>
        <w:jc w:val="both"/>
        <w:rPr>
          <w:rFonts w:ascii="Calibri" w:eastAsia="Calibri" w:hAnsi="Calibri" w:cs="Calibri"/>
        </w:rPr>
      </w:pPr>
      <w:r>
        <w:rPr>
          <w:rFonts w:ascii="Calibri" w:eastAsia="Calibri" w:hAnsi="Calibri" w:cs="Calibri"/>
        </w:rPr>
        <w:t>This policy meets the requirements of the school attendance guidance from the Department for Education (DfE)</w:t>
      </w:r>
      <w:r w:rsidR="005C16F1">
        <w:rPr>
          <w:rFonts w:ascii="Calibri" w:eastAsia="Calibri" w:hAnsi="Calibri" w:cs="Calibri"/>
        </w:rPr>
        <w:t xml:space="preserve"> and refers to the DfE’s statutory guidance on school attendance parental responsibility measures. These documents are drawn from the following legislation setting out the legal powers and duties that govern school attendance:</w:t>
      </w:r>
    </w:p>
    <w:p w14:paraId="6FF4F5A8" w14:textId="2939EC44" w:rsidR="005C16F1" w:rsidRDefault="005C16F1" w:rsidP="005C16F1">
      <w:pPr>
        <w:pStyle w:val="ListParagraph"/>
        <w:numPr>
          <w:ilvl w:val="0"/>
          <w:numId w:val="8"/>
        </w:numPr>
        <w:spacing w:line="360" w:lineRule="auto"/>
        <w:jc w:val="both"/>
        <w:rPr>
          <w:rFonts w:ascii="Calibri" w:eastAsia="Calibri" w:hAnsi="Calibri" w:cs="Calibri"/>
        </w:rPr>
      </w:pPr>
      <w:r>
        <w:rPr>
          <w:rFonts w:ascii="Calibri" w:eastAsia="Calibri" w:hAnsi="Calibri" w:cs="Calibri"/>
        </w:rPr>
        <w:t>The Education Act 1996</w:t>
      </w:r>
    </w:p>
    <w:p w14:paraId="1017DDAF" w14:textId="1D3DB4CF" w:rsidR="005C16F1" w:rsidRDefault="00D01A62" w:rsidP="005C16F1">
      <w:pPr>
        <w:pStyle w:val="ListParagraph"/>
        <w:numPr>
          <w:ilvl w:val="0"/>
          <w:numId w:val="8"/>
        </w:numPr>
        <w:spacing w:line="360" w:lineRule="auto"/>
        <w:jc w:val="both"/>
        <w:rPr>
          <w:rFonts w:ascii="Calibri" w:eastAsia="Calibri" w:hAnsi="Calibri" w:cs="Calibri"/>
        </w:rPr>
      </w:pPr>
      <w:r>
        <w:rPr>
          <w:rFonts w:ascii="Calibri" w:eastAsia="Calibri" w:hAnsi="Calibri" w:cs="Calibri"/>
        </w:rPr>
        <w:t>The Education Act 2002</w:t>
      </w:r>
    </w:p>
    <w:p w14:paraId="4B2F96A9" w14:textId="32E29A3D" w:rsidR="00D01A62" w:rsidRDefault="00D01A62" w:rsidP="005C16F1">
      <w:pPr>
        <w:pStyle w:val="ListParagraph"/>
        <w:numPr>
          <w:ilvl w:val="0"/>
          <w:numId w:val="8"/>
        </w:numPr>
        <w:spacing w:line="360" w:lineRule="auto"/>
        <w:jc w:val="both"/>
        <w:rPr>
          <w:rFonts w:ascii="Calibri" w:eastAsia="Calibri" w:hAnsi="Calibri" w:cs="Calibri"/>
        </w:rPr>
      </w:pPr>
      <w:r>
        <w:rPr>
          <w:rFonts w:ascii="Calibri" w:eastAsia="Calibri" w:hAnsi="Calibri" w:cs="Calibri"/>
        </w:rPr>
        <w:t>The Education and Inspections Act 2006</w:t>
      </w:r>
    </w:p>
    <w:p w14:paraId="5AABA98F" w14:textId="0A1F2C9E" w:rsidR="00D01A62" w:rsidRDefault="00D01A62" w:rsidP="005C16F1">
      <w:pPr>
        <w:pStyle w:val="ListParagraph"/>
        <w:numPr>
          <w:ilvl w:val="0"/>
          <w:numId w:val="8"/>
        </w:numPr>
        <w:spacing w:line="360" w:lineRule="auto"/>
        <w:jc w:val="both"/>
        <w:rPr>
          <w:rFonts w:ascii="Calibri" w:eastAsia="Calibri" w:hAnsi="Calibri" w:cs="Calibri"/>
        </w:rPr>
      </w:pPr>
      <w:r>
        <w:rPr>
          <w:rFonts w:ascii="Calibri" w:eastAsia="Calibri" w:hAnsi="Calibri" w:cs="Calibri"/>
        </w:rPr>
        <w:t>The Education (Pupil Registration) (England)</w:t>
      </w:r>
      <w:r w:rsidR="00134E9A">
        <w:rPr>
          <w:rFonts w:ascii="Calibri" w:eastAsia="Calibri" w:hAnsi="Calibri" w:cs="Calibri"/>
        </w:rPr>
        <w:t xml:space="preserve"> Regulations 2006</w:t>
      </w:r>
    </w:p>
    <w:p w14:paraId="24F06F2F" w14:textId="68828C1F" w:rsidR="00134E9A" w:rsidRDefault="00134E9A" w:rsidP="005C16F1">
      <w:pPr>
        <w:pStyle w:val="ListParagraph"/>
        <w:numPr>
          <w:ilvl w:val="0"/>
          <w:numId w:val="8"/>
        </w:numPr>
        <w:spacing w:line="360" w:lineRule="auto"/>
        <w:jc w:val="both"/>
        <w:rPr>
          <w:rFonts w:ascii="Calibri" w:eastAsia="Calibri" w:hAnsi="Calibri" w:cs="Calibri"/>
        </w:rPr>
      </w:pPr>
      <w:r>
        <w:rPr>
          <w:rFonts w:ascii="Calibri" w:eastAsia="Calibri" w:hAnsi="Calibri" w:cs="Calibri"/>
        </w:rPr>
        <w:t>The Education (Pupil Registration) (England)</w:t>
      </w:r>
      <w:r>
        <w:rPr>
          <w:rFonts w:ascii="Calibri" w:eastAsia="Calibri" w:hAnsi="Calibri" w:cs="Calibri"/>
        </w:rPr>
        <w:t xml:space="preserve"> (Amendment) Regulations 2010</w:t>
      </w:r>
    </w:p>
    <w:p w14:paraId="37E433B5" w14:textId="44129F1C" w:rsidR="00134E9A" w:rsidRPr="005C16F1" w:rsidRDefault="00134E9A" w:rsidP="00134E9A">
      <w:pPr>
        <w:pStyle w:val="ListParagraph"/>
        <w:numPr>
          <w:ilvl w:val="0"/>
          <w:numId w:val="8"/>
        </w:numPr>
        <w:spacing w:line="360" w:lineRule="auto"/>
        <w:jc w:val="both"/>
        <w:rPr>
          <w:rFonts w:ascii="Calibri" w:eastAsia="Calibri" w:hAnsi="Calibri" w:cs="Calibri"/>
        </w:rPr>
      </w:pPr>
      <w:r>
        <w:rPr>
          <w:rFonts w:ascii="Calibri" w:eastAsia="Calibri" w:hAnsi="Calibri" w:cs="Calibri"/>
        </w:rPr>
        <w:t>The Education (Pupil Registration) (England) (Amendment) Regulations 201</w:t>
      </w:r>
      <w:r>
        <w:rPr>
          <w:rFonts w:ascii="Calibri" w:eastAsia="Calibri" w:hAnsi="Calibri" w:cs="Calibri"/>
        </w:rPr>
        <w:t>1</w:t>
      </w:r>
    </w:p>
    <w:p w14:paraId="196EDBC0" w14:textId="5B37E121" w:rsidR="00134E9A" w:rsidRPr="005C16F1" w:rsidRDefault="00134E9A" w:rsidP="00134E9A">
      <w:pPr>
        <w:pStyle w:val="ListParagraph"/>
        <w:numPr>
          <w:ilvl w:val="0"/>
          <w:numId w:val="8"/>
        </w:numPr>
        <w:spacing w:line="360" w:lineRule="auto"/>
        <w:jc w:val="both"/>
        <w:rPr>
          <w:rFonts w:ascii="Calibri" w:eastAsia="Calibri" w:hAnsi="Calibri" w:cs="Calibri"/>
        </w:rPr>
      </w:pPr>
      <w:r>
        <w:rPr>
          <w:rFonts w:ascii="Calibri" w:eastAsia="Calibri" w:hAnsi="Calibri" w:cs="Calibri"/>
        </w:rPr>
        <w:t>The Education (Pupil Registration) (England) (Amendment) Regulations 201</w:t>
      </w:r>
      <w:r>
        <w:rPr>
          <w:rFonts w:ascii="Calibri" w:eastAsia="Calibri" w:hAnsi="Calibri" w:cs="Calibri"/>
        </w:rPr>
        <w:t>3</w:t>
      </w:r>
    </w:p>
    <w:p w14:paraId="09C489E1" w14:textId="76D1EA94" w:rsidR="00134E9A" w:rsidRDefault="00134E9A" w:rsidP="00134E9A">
      <w:pPr>
        <w:pStyle w:val="ListParagraph"/>
        <w:numPr>
          <w:ilvl w:val="0"/>
          <w:numId w:val="8"/>
        </w:numPr>
        <w:spacing w:line="360" w:lineRule="auto"/>
        <w:jc w:val="both"/>
        <w:rPr>
          <w:rFonts w:ascii="Calibri" w:eastAsia="Calibri" w:hAnsi="Calibri" w:cs="Calibri"/>
        </w:rPr>
      </w:pPr>
      <w:r>
        <w:rPr>
          <w:rFonts w:ascii="Calibri" w:eastAsia="Calibri" w:hAnsi="Calibri" w:cs="Calibri"/>
        </w:rPr>
        <w:t>The Education (Pupil Registration) (England) (Amendment) Regulations 201</w:t>
      </w:r>
      <w:r>
        <w:rPr>
          <w:rFonts w:ascii="Calibri" w:eastAsia="Calibri" w:hAnsi="Calibri" w:cs="Calibri"/>
        </w:rPr>
        <w:t>6</w:t>
      </w:r>
    </w:p>
    <w:p w14:paraId="0935938F" w14:textId="252731EF" w:rsidR="00A609DC" w:rsidRPr="005C16F1" w:rsidRDefault="00A609DC" w:rsidP="00A609DC">
      <w:pPr>
        <w:pStyle w:val="ListParagraph"/>
        <w:numPr>
          <w:ilvl w:val="0"/>
          <w:numId w:val="8"/>
        </w:numPr>
        <w:spacing w:line="360" w:lineRule="auto"/>
        <w:jc w:val="both"/>
        <w:rPr>
          <w:rFonts w:ascii="Calibri" w:eastAsia="Calibri" w:hAnsi="Calibri" w:cs="Calibri"/>
        </w:rPr>
      </w:pPr>
      <w:r>
        <w:rPr>
          <w:rFonts w:ascii="Calibri" w:eastAsia="Calibri" w:hAnsi="Calibri" w:cs="Calibri"/>
        </w:rPr>
        <w:t>The Education (P</w:t>
      </w:r>
      <w:r>
        <w:rPr>
          <w:rFonts w:ascii="Calibri" w:eastAsia="Calibri" w:hAnsi="Calibri" w:cs="Calibri"/>
        </w:rPr>
        <w:t>enalty Notices</w:t>
      </w:r>
      <w:r>
        <w:rPr>
          <w:rFonts w:ascii="Calibri" w:eastAsia="Calibri" w:hAnsi="Calibri" w:cs="Calibri"/>
        </w:rPr>
        <w:t>) (England) (Amendment) Regulations 201</w:t>
      </w:r>
      <w:r>
        <w:rPr>
          <w:rFonts w:ascii="Calibri" w:eastAsia="Calibri" w:hAnsi="Calibri" w:cs="Calibri"/>
        </w:rPr>
        <w:t>3</w:t>
      </w:r>
    </w:p>
    <w:p w14:paraId="34017B4E" w14:textId="1BEE95E9" w:rsidR="00134E9A" w:rsidRDefault="00A609DC" w:rsidP="00A609DC">
      <w:pPr>
        <w:spacing w:line="360" w:lineRule="auto"/>
        <w:jc w:val="both"/>
        <w:rPr>
          <w:rFonts w:ascii="Calibri" w:eastAsia="Calibri" w:hAnsi="Calibri" w:cs="Calibri"/>
        </w:rPr>
      </w:pPr>
      <w:r>
        <w:rPr>
          <w:rFonts w:ascii="Calibri" w:eastAsia="Calibri" w:hAnsi="Calibri" w:cs="Calibri"/>
        </w:rPr>
        <w:t>This policy also refers to the DfE’s</w:t>
      </w:r>
      <w:r w:rsidR="00914D87">
        <w:rPr>
          <w:rFonts w:ascii="Calibri" w:eastAsia="Calibri" w:hAnsi="Calibri" w:cs="Calibri"/>
        </w:rPr>
        <w:t xml:space="preserve"> guidance on the school census, which explains the persistent absence threshold.</w:t>
      </w:r>
    </w:p>
    <w:p w14:paraId="4A931505" w14:textId="77777777" w:rsidR="00914D87" w:rsidRDefault="00914D87" w:rsidP="00A609DC">
      <w:pPr>
        <w:spacing w:line="360" w:lineRule="auto"/>
        <w:jc w:val="both"/>
        <w:rPr>
          <w:rFonts w:ascii="Calibri" w:eastAsia="Calibri" w:hAnsi="Calibri" w:cs="Calibri"/>
        </w:rPr>
      </w:pPr>
    </w:p>
    <w:p w14:paraId="423F16E9" w14:textId="36BA1D68" w:rsidR="00914D87" w:rsidRDefault="00914D87" w:rsidP="00A609DC">
      <w:pPr>
        <w:spacing w:line="360" w:lineRule="auto"/>
        <w:jc w:val="both"/>
        <w:rPr>
          <w:rFonts w:ascii="Calibri" w:eastAsia="Calibri" w:hAnsi="Calibri" w:cs="Calibri"/>
          <w:b/>
          <w:bCs/>
        </w:rPr>
      </w:pPr>
      <w:r>
        <w:rPr>
          <w:rFonts w:ascii="Calibri" w:eastAsia="Calibri" w:hAnsi="Calibri" w:cs="Calibri"/>
          <w:b/>
          <w:bCs/>
        </w:rPr>
        <w:t>Principles</w:t>
      </w:r>
    </w:p>
    <w:p w14:paraId="2F2C410E" w14:textId="160DB0D1" w:rsidR="00914D87" w:rsidRDefault="00914D87" w:rsidP="00914D87">
      <w:pPr>
        <w:pStyle w:val="ListParagraph"/>
        <w:numPr>
          <w:ilvl w:val="0"/>
          <w:numId w:val="9"/>
        </w:numPr>
        <w:spacing w:line="360" w:lineRule="auto"/>
        <w:jc w:val="both"/>
        <w:rPr>
          <w:rFonts w:ascii="Calibri" w:eastAsia="Calibri" w:hAnsi="Calibri" w:cs="Calibri"/>
        </w:rPr>
      </w:pPr>
      <w:r>
        <w:rPr>
          <w:rFonts w:ascii="Calibri" w:eastAsia="Calibri" w:hAnsi="Calibri" w:cs="Calibri"/>
        </w:rPr>
        <w:t>In line with the Service Vision, Mission and Values, learners will be arranged into teaching groups</w:t>
      </w:r>
      <w:r w:rsidR="00547495">
        <w:rPr>
          <w:rFonts w:ascii="Calibri" w:eastAsia="Calibri" w:hAnsi="Calibri" w:cs="Calibri"/>
        </w:rPr>
        <w:t xml:space="preserve"> to ensure that all are provided with differentiated and quality learning experiences and materials to ensure they have every opportunity to reach their full potential.</w:t>
      </w:r>
    </w:p>
    <w:p w14:paraId="3F1CBB5E" w14:textId="0933B055" w:rsidR="00547495" w:rsidRDefault="001F5DC4" w:rsidP="00914D87">
      <w:pPr>
        <w:pStyle w:val="ListParagraph"/>
        <w:numPr>
          <w:ilvl w:val="0"/>
          <w:numId w:val="9"/>
        </w:numPr>
        <w:spacing w:line="360" w:lineRule="auto"/>
        <w:jc w:val="both"/>
        <w:rPr>
          <w:rFonts w:ascii="Calibri" w:eastAsia="Calibri" w:hAnsi="Calibri" w:cs="Calibri"/>
        </w:rPr>
      </w:pPr>
      <w:r>
        <w:rPr>
          <w:rFonts w:ascii="Calibri" w:eastAsia="Calibri" w:hAnsi="Calibri" w:cs="Calibri"/>
        </w:rPr>
        <w:lastRenderedPageBreak/>
        <w:t xml:space="preserve">Learners with learning difficulties and those who need special </w:t>
      </w:r>
      <w:proofErr w:type="gramStart"/>
      <w:r>
        <w:rPr>
          <w:rFonts w:ascii="Calibri" w:eastAsia="Calibri" w:hAnsi="Calibri" w:cs="Calibri"/>
        </w:rPr>
        <w:t>support  received</w:t>
      </w:r>
      <w:proofErr w:type="gramEnd"/>
      <w:r>
        <w:rPr>
          <w:rFonts w:ascii="Calibri" w:eastAsia="Calibri" w:hAnsi="Calibri" w:cs="Calibri"/>
        </w:rPr>
        <w:t xml:space="preserve"> this support in a sensitive way within the learning environment in which they are placed.</w:t>
      </w:r>
    </w:p>
    <w:p w14:paraId="16C8924D" w14:textId="5B277236" w:rsidR="00FA7C05" w:rsidRDefault="00FA7C05" w:rsidP="00914D87">
      <w:pPr>
        <w:pStyle w:val="ListParagraph"/>
        <w:numPr>
          <w:ilvl w:val="0"/>
          <w:numId w:val="9"/>
        </w:numPr>
        <w:spacing w:line="360" w:lineRule="auto"/>
        <w:jc w:val="both"/>
        <w:rPr>
          <w:rFonts w:ascii="Calibri" w:eastAsia="Calibri" w:hAnsi="Calibri" w:cs="Calibri"/>
        </w:rPr>
      </w:pPr>
      <w:r>
        <w:rPr>
          <w:rFonts w:ascii="Calibri" w:eastAsia="Calibri" w:hAnsi="Calibri" w:cs="Calibri"/>
        </w:rPr>
        <w:t>Learners will be expected to attend for the recommended time of 10 hours a week.</w:t>
      </w:r>
    </w:p>
    <w:p w14:paraId="50963BA7" w14:textId="0EDA5F82" w:rsidR="00FA7C05" w:rsidRDefault="00FA7C05" w:rsidP="00914D87">
      <w:pPr>
        <w:pStyle w:val="ListParagraph"/>
        <w:numPr>
          <w:ilvl w:val="0"/>
          <w:numId w:val="9"/>
        </w:numPr>
        <w:spacing w:line="360" w:lineRule="auto"/>
        <w:jc w:val="both"/>
        <w:rPr>
          <w:rFonts w:ascii="Calibri" w:eastAsia="Calibri" w:hAnsi="Calibri" w:cs="Calibri"/>
        </w:rPr>
      </w:pPr>
      <w:r>
        <w:rPr>
          <w:rFonts w:ascii="Calibri" w:eastAsia="Calibri" w:hAnsi="Calibri" w:cs="Calibri"/>
        </w:rPr>
        <w:t xml:space="preserve">Providers will contact parents each day that a learner is absent, unless we have </w:t>
      </w:r>
      <w:proofErr w:type="gramStart"/>
      <w:r>
        <w:rPr>
          <w:rFonts w:ascii="Calibri" w:eastAsia="Calibri" w:hAnsi="Calibri" w:cs="Calibri"/>
        </w:rPr>
        <w:t>had  prior</w:t>
      </w:r>
      <w:proofErr w:type="gramEnd"/>
      <w:r>
        <w:rPr>
          <w:rFonts w:ascii="Calibri" w:eastAsia="Calibri" w:hAnsi="Calibri" w:cs="Calibri"/>
        </w:rPr>
        <w:t xml:space="preserve"> </w:t>
      </w:r>
      <w:r w:rsidR="001E744A">
        <w:rPr>
          <w:rFonts w:ascii="Calibri" w:eastAsia="Calibri" w:hAnsi="Calibri" w:cs="Calibri"/>
        </w:rPr>
        <w:t xml:space="preserve">notification that the learner will be absent on a particular day. In order for this </w:t>
      </w:r>
      <w:proofErr w:type="gramStart"/>
      <w:r w:rsidR="001E744A">
        <w:rPr>
          <w:rFonts w:ascii="Calibri" w:eastAsia="Calibri" w:hAnsi="Calibri" w:cs="Calibri"/>
        </w:rPr>
        <w:t>to  be</w:t>
      </w:r>
      <w:proofErr w:type="gramEnd"/>
      <w:r w:rsidR="001E744A">
        <w:rPr>
          <w:rFonts w:ascii="Calibri" w:eastAsia="Calibri" w:hAnsi="Calibri" w:cs="Calibri"/>
        </w:rPr>
        <w:t xml:space="preserve"> effective we need to ensure we have up to date information, including daytime contact numbers, email addresses and mobile numbers.</w:t>
      </w:r>
    </w:p>
    <w:p w14:paraId="7E330458" w14:textId="4F34DBF9" w:rsidR="001E744A" w:rsidRDefault="001E744A" w:rsidP="00914D87">
      <w:pPr>
        <w:pStyle w:val="ListParagraph"/>
        <w:numPr>
          <w:ilvl w:val="0"/>
          <w:numId w:val="9"/>
        </w:numPr>
        <w:spacing w:line="360" w:lineRule="auto"/>
        <w:jc w:val="both"/>
        <w:rPr>
          <w:rFonts w:ascii="Calibri" w:eastAsia="Calibri" w:hAnsi="Calibri" w:cs="Calibri"/>
        </w:rPr>
      </w:pPr>
      <w:r>
        <w:rPr>
          <w:rFonts w:ascii="Calibri" w:eastAsia="Calibri" w:hAnsi="Calibri" w:cs="Calibri"/>
        </w:rPr>
        <w:t xml:space="preserve">Schools will be informed regularly of their </w:t>
      </w:r>
      <w:proofErr w:type="gramStart"/>
      <w:r>
        <w:rPr>
          <w:rFonts w:ascii="Calibri" w:eastAsia="Calibri" w:hAnsi="Calibri" w:cs="Calibri"/>
        </w:rPr>
        <w:t>learners</w:t>
      </w:r>
      <w:proofErr w:type="gramEnd"/>
      <w:r>
        <w:rPr>
          <w:rFonts w:ascii="Calibri" w:eastAsia="Calibri" w:hAnsi="Calibri" w:cs="Calibri"/>
        </w:rPr>
        <w:t xml:space="preserve"> attendance. Schools </w:t>
      </w:r>
      <w:proofErr w:type="gramStart"/>
      <w:r>
        <w:rPr>
          <w:rFonts w:ascii="Calibri" w:eastAsia="Calibri" w:hAnsi="Calibri" w:cs="Calibri"/>
        </w:rPr>
        <w:t>are able to</w:t>
      </w:r>
      <w:proofErr w:type="gramEnd"/>
      <w:r>
        <w:rPr>
          <w:rFonts w:ascii="Calibri" w:eastAsia="Calibri" w:hAnsi="Calibri" w:cs="Calibri"/>
        </w:rPr>
        <w:t xml:space="preserve"> telephone and obtain this morning attendance.</w:t>
      </w:r>
    </w:p>
    <w:p w14:paraId="081E7CE8" w14:textId="544EFCB3" w:rsidR="001E744A" w:rsidRDefault="001E744A" w:rsidP="00914D87">
      <w:pPr>
        <w:pStyle w:val="ListParagraph"/>
        <w:numPr>
          <w:ilvl w:val="0"/>
          <w:numId w:val="9"/>
        </w:numPr>
        <w:spacing w:line="360" w:lineRule="auto"/>
        <w:jc w:val="both"/>
        <w:rPr>
          <w:rFonts w:ascii="Calibri" w:eastAsia="Calibri" w:hAnsi="Calibri" w:cs="Calibri"/>
        </w:rPr>
      </w:pPr>
      <w:r>
        <w:rPr>
          <w:rFonts w:ascii="Calibri" w:eastAsia="Calibri" w:hAnsi="Calibri" w:cs="Calibri"/>
        </w:rPr>
        <w:t>Some learners are solely registered on the roll of the local authority provision. In these cases where attendance is a concern, our Education Welfare Service would</w:t>
      </w:r>
      <w:r w:rsidR="00976E07">
        <w:rPr>
          <w:rFonts w:ascii="Calibri" w:eastAsia="Calibri" w:hAnsi="Calibri" w:cs="Calibri"/>
        </w:rPr>
        <w:t xml:space="preserve"> advise and support with the case and progress to prosecution where appropriate.</w:t>
      </w:r>
    </w:p>
    <w:p w14:paraId="60D39DF8" w14:textId="1E5CC25D" w:rsidR="00C37E47" w:rsidRDefault="00C37E47" w:rsidP="00914D87">
      <w:pPr>
        <w:pStyle w:val="ListParagraph"/>
        <w:numPr>
          <w:ilvl w:val="0"/>
          <w:numId w:val="9"/>
        </w:numPr>
        <w:spacing w:line="360" w:lineRule="auto"/>
        <w:jc w:val="both"/>
        <w:rPr>
          <w:rFonts w:ascii="Calibri" w:eastAsia="Calibri" w:hAnsi="Calibri" w:cs="Calibri"/>
        </w:rPr>
      </w:pPr>
      <w:r>
        <w:rPr>
          <w:rFonts w:ascii="Calibri" w:eastAsia="Calibri" w:hAnsi="Calibri" w:cs="Calibri"/>
        </w:rPr>
        <w:t>Where learners are accruing</w:t>
      </w:r>
      <w:r w:rsidR="00074DF6">
        <w:rPr>
          <w:rFonts w:ascii="Calibri" w:eastAsia="Calibri" w:hAnsi="Calibri" w:cs="Calibri"/>
        </w:rPr>
        <w:t xml:space="preserve"> an unacceptable number of unauthorised absences, a warning letter will be sent advising parents/carers</w:t>
      </w:r>
      <w:r w:rsidR="00CE7DF2">
        <w:rPr>
          <w:rFonts w:ascii="Calibri" w:eastAsia="Calibri" w:hAnsi="Calibri" w:cs="Calibri"/>
        </w:rPr>
        <w:t xml:space="preserve"> that unless there is an immediate improvement they are likely to incur a Penalty Notices which will be issues by the Local Authority in accordance with legislation.</w:t>
      </w:r>
    </w:p>
    <w:p w14:paraId="7BD2D92B" w14:textId="7902B8C0" w:rsidR="00CE7DF2" w:rsidRDefault="00CE7DF2" w:rsidP="00914D87">
      <w:pPr>
        <w:pStyle w:val="ListParagraph"/>
        <w:numPr>
          <w:ilvl w:val="0"/>
          <w:numId w:val="9"/>
        </w:numPr>
        <w:spacing w:line="360" w:lineRule="auto"/>
        <w:jc w:val="both"/>
        <w:rPr>
          <w:rFonts w:ascii="Calibri" w:eastAsia="Calibri" w:hAnsi="Calibri" w:cs="Calibri"/>
        </w:rPr>
      </w:pPr>
      <w:r>
        <w:rPr>
          <w:rFonts w:ascii="Calibri" w:eastAsia="Calibri" w:hAnsi="Calibri" w:cs="Calibri"/>
        </w:rPr>
        <w:t>Acceptable reasons for absence and appropriate</w:t>
      </w:r>
      <w:r w:rsidR="004D5D75">
        <w:rPr>
          <w:rFonts w:ascii="Calibri" w:eastAsia="Calibri" w:hAnsi="Calibri" w:cs="Calibri"/>
        </w:rPr>
        <w:t xml:space="preserve"> recording of both attendances</w:t>
      </w:r>
      <w:r w:rsidR="00456C56">
        <w:rPr>
          <w:rFonts w:ascii="Calibri" w:eastAsia="Calibri" w:hAnsi="Calibri" w:cs="Calibri"/>
        </w:rPr>
        <w:t xml:space="preserve"> and non-attendances are included in the 2014 DfE guidance Advice on school attendance. This was circulated to all Alternative Provision Managers in October 2014.</w:t>
      </w:r>
    </w:p>
    <w:p w14:paraId="4A5A1648" w14:textId="77777777" w:rsidR="00A156D8" w:rsidRDefault="00A156D8" w:rsidP="00A156D8">
      <w:pPr>
        <w:spacing w:line="360" w:lineRule="auto"/>
        <w:jc w:val="both"/>
        <w:rPr>
          <w:rFonts w:ascii="Calibri" w:eastAsia="Calibri" w:hAnsi="Calibri" w:cs="Calibri"/>
        </w:rPr>
      </w:pPr>
    </w:p>
    <w:p w14:paraId="183778D0" w14:textId="6EA34C7D" w:rsidR="00A156D8" w:rsidRDefault="00A156D8" w:rsidP="00A156D8">
      <w:pPr>
        <w:spacing w:line="360" w:lineRule="auto"/>
        <w:jc w:val="both"/>
        <w:rPr>
          <w:rFonts w:ascii="Calibri" w:eastAsia="Calibri" w:hAnsi="Calibri" w:cs="Calibri"/>
          <w:b/>
          <w:bCs/>
        </w:rPr>
      </w:pPr>
      <w:r>
        <w:rPr>
          <w:rFonts w:ascii="Calibri" w:eastAsia="Calibri" w:hAnsi="Calibri" w:cs="Calibri"/>
          <w:b/>
          <w:bCs/>
        </w:rPr>
        <w:t>Procedures to support positive attendance</w:t>
      </w:r>
    </w:p>
    <w:p w14:paraId="4ACBCA49" w14:textId="107BE201" w:rsidR="00A156D8" w:rsidRDefault="00A743C4" w:rsidP="00A156D8">
      <w:pPr>
        <w:spacing w:line="360" w:lineRule="auto"/>
        <w:jc w:val="both"/>
        <w:rPr>
          <w:rFonts w:ascii="Calibri" w:eastAsia="Calibri" w:hAnsi="Calibri" w:cs="Calibri"/>
        </w:rPr>
      </w:pPr>
      <w:r>
        <w:rPr>
          <w:rFonts w:ascii="Calibri" w:eastAsia="Calibri" w:hAnsi="Calibri" w:cs="Calibri"/>
        </w:rPr>
        <w:t>By law, all schools (</w:t>
      </w:r>
      <w:proofErr w:type="gramStart"/>
      <w:r>
        <w:rPr>
          <w:rFonts w:ascii="Calibri" w:eastAsia="Calibri" w:hAnsi="Calibri" w:cs="Calibri"/>
        </w:rPr>
        <w:t>except  those</w:t>
      </w:r>
      <w:proofErr w:type="gramEnd"/>
      <w:r>
        <w:rPr>
          <w:rFonts w:ascii="Calibri" w:eastAsia="Calibri" w:hAnsi="Calibri" w:cs="Calibri"/>
        </w:rPr>
        <w:t xml:space="preserve"> where all pupils are boarders) are required to keep an attendance register and all pupils</w:t>
      </w:r>
      <w:r w:rsidR="00B42130">
        <w:rPr>
          <w:rFonts w:ascii="Calibri" w:eastAsia="Calibri" w:hAnsi="Calibri" w:cs="Calibri"/>
        </w:rPr>
        <w:t xml:space="preserve"> must be places on this register. The register will close at 10am each morning.</w:t>
      </w:r>
    </w:p>
    <w:p w14:paraId="5BD054EA" w14:textId="0C590EDD" w:rsidR="00B42130" w:rsidRDefault="00B42130" w:rsidP="00A156D8">
      <w:pPr>
        <w:spacing w:line="360" w:lineRule="auto"/>
        <w:jc w:val="both"/>
        <w:rPr>
          <w:rFonts w:ascii="Calibri" w:eastAsia="Calibri" w:hAnsi="Calibri" w:cs="Calibri"/>
        </w:rPr>
      </w:pPr>
      <w:r>
        <w:rPr>
          <w:rFonts w:ascii="Calibri" w:eastAsia="Calibri" w:hAnsi="Calibri" w:cs="Calibri"/>
        </w:rPr>
        <w:t>The attendance register will be taken at the start of the first session of each school day and once during the second session. It will mark whether every pupil is:</w:t>
      </w:r>
    </w:p>
    <w:p w14:paraId="2D83D994" w14:textId="45258B85" w:rsidR="00B42130" w:rsidRDefault="00B42130" w:rsidP="00B42130">
      <w:pPr>
        <w:pStyle w:val="ListParagraph"/>
        <w:numPr>
          <w:ilvl w:val="0"/>
          <w:numId w:val="10"/>
        </w:numPr>
        <w:spacing w:line="360" w:lineRule="auto"/>
        <w:jc w:val="both"/>
        <w:rPr>
          <w:rFonts w:ascii="Calibri" w:eastAsia="Calibri" w:hAnsi="Calibri" w:cs="Calibri"/>
        </w:rPr>
      </w:pPr>
      <w:r>
        <w:rPr>
          <w:rFonts w:ascii="Calibri" w:eastAsia="Calibri" w:hAnsi="Calibri" w:cs="Calibri"/>
        </w:rPr>
        <w:t>Present</w:t>
      </w:r>
    </w:p>
    <w:p w14:paraId="0CD2A38A" w14:textId="6E40226B" w:rsidR="00B42130" w:rsidRDefault="00B42130" w:rsidP="00B42130">
      <w:pPr>
        <w:pStyle w:val="ListParagraph"/>
        <w:numPr>
          <w:ilvl w:val="0"/>
          <w:numId w:val="10"/>
        </w:numPr>
        <w:spacing w:line="360" w:lineRule="auto"/>
        <w:jc w:val="both"/>
        <w:rPr>
          <w:rFonts w:ascii="Calibri" w:eastAsia="Calibri" w:hAnsi="Calibri" w:cs="Calibri"/>
        </w:rPr>
      </w:pPr>
      <w:r>
        <w:rPr>
          <w:rFonts w:ascii="Calibri" w:eastAsia="Calibri" w:hAnsi="Calibri" w:cs="Calibri"/>
        </w:rPr>
        <w:t>Attending an approved off-si</w:t>
      </w:r>
      <w:r w:rsidR="00AF6B43">
        <w:rPr>
          <w:rFonts w:ascii="Calibri" w:eastAsia="Calibri" w:hAnsi="Calibri" w:cs="Calibri"/>
        </w:rPr>
        <w:t>te educational activity</w:t>
      </w:r>
    </w:p>
    <w:p w14:paraId="08AC2101" w14:textId="22C306A7" w:rsidR="00AF6B43" w:rsidRDefault="00AF6B43" w:rsidP="00B42130">
      <w:pPr>
        <w:pStyle w:val="ListParagraph"/>
        <w:numPr>
          <w:ilvl w:val="0"/>
          <w:numId w:val="10"/>
        </w:numPr>
        <w:spacing w:line="360" w:lineRule="auto"/>
        <w:jc w:val="both"/>
        <w:rPr>
          <w:rFonts w:ascii="Calibri" w:eastAsia="Calibri" w:hAnsi="Calibri" w:cs="Calibri"/>
        </w:rPr>
      </w:pPr>
      <w:r>
        <w:rPr>
          <w:rFonts w:ascii="Calibri" w:eastAsia="Calibri" w:hAnsi="Calibri" w:cs="Calibri"/>
        </w:rPr>
        <w:t>Absent</w:t>
      </w:r>
    </w:p>
    <w:p w14:paraId="54B0E56D" w14:textId="56F60813" w:rsidR="00AF6B43" w:rsidRDefault="00AF6B43" w:rsidP="00B42130">
      <w:pPr>
        <w:pStyle w:val="ListParagraph"/>
        <w:numPr>
          <w:ilvl w:val="0"/>
          <w:numId w:val="10"/>
        </w:numPr>
        <w:spacing w:line="360" w:lineRule="auto"/>
        <w:jc w:val="both"/>
        <w:rPr>
          <w:rFonts w:ascii="Calibri" w:eastAsia="Calibri" w:hAnsi="Calibri" w:cs="Calibri"/>
        </w:rPr>
      </w:pPr>
      <w:r>
        <w:rPr>
          <w:rFonts w:ascii="Calibri" w:eastAsia="Calibri" w:hAnsi="Calibri" w:cs="Calibri"/>
        </w:rPr>
        <w:t>Unable to attend due to exceptional circumstances</w:t>
      </w:r>
    </w:p>
    <w:p w14:paraId="29A7A251" w14:textId="0B6945FC" w:rsidR="00AF6B43" w:rsidRDefault="00AF6B43" w:rsidP="00AF6B43">
      <w:pPr>
        <w:spacing w:line="360" w:lineRule="auto"/>
        <w:jc w:val="both"/>
        <w:rPr>
          <w:rFonts w:ascii="Calibri" w:eastAsia="Calibri" w:hAnsi="Calibri" w:cs="Calibri"/>
        </w:rPr>
      </w:pPr>
      <w:r>
        <w:rPr>
          <w:rFonts w:ascii="Calibri" w:eastAsia="Calibri" w:hAnsi="Calibri" w:cs="Calibri"/>
        </w:rPr>
        <w:t>Attendance is one of the topics covered at the planning</w:t>
      </w:r>
      <w:r w:rsidR="007C1F68">
        <w:rPr>
          <w:rFonts w:ascii="Calibri" w:eastAsia="Calibri" w:hAnsi="Calibri" w:cs="Calibri"/>
        </w:rPr>
        <w:t>/referral meeting, keyworker meetings and review meetings.</w:t>
      </w:r>
    </w:p>
    <w:p w14:paraId="217A2D4E" w14:textId="33D0F465" w:rsidR="007C1F68" w:rsidRDefault="007C1F68" w:rsidP="00AF6B43">
      <w:pPr>
        <w:spacing w:line="360" w:lineRule="auto"/>
        <w:jc w:val="both"/>
        <w:rPr>
          <w:rFonts w:ascii="Calibri" w:eastAsia="Calibri" w:hAnsi="Calibri" w:cs="Calibri"/>
        </w:rPr>
      </w:pPr>
      <w:r>
        <w:rPr>
          <w:rFonts w:ascii="Calibri" w:eastAsia="Calibri" w:hAnsi="Calibri" w:cs="Calibri"/>
        </w:rPr>
        <w:t>Thirsty minutes after the designated start of the day</w:t>
      </w:r>
      <w:r w:rsidR="00622248">
        <w:rPr>
          <w:rFonts w:ascii="Calibri" w:eastAsia="Calibri" w:hAnsi="Calibri" w:cs="Calibri"/>
        </w:rPr>
        <w:t xml:space="preserve"> the homes of learners who have not arrived will be contacted by phone unless there has been prior contact.</w:t>
      </w:r>
    </w:p>
    <w:p w14:paraId="1B576E09" w14:textId="7BE070AB" w:rsidR="00622248" w:rsidRDefault="00622248" w:rsidP="00AF6B43">
      <w:pPr>
        <w:spacing w:line="360" w:lineRule="auto"/>
        <w:jc w:val="both"/>
        <w:rPr>
          <w:rFonts w:ascii="Calibri" w:eastAsia="Calibri" w:hAnsi="Calibri" w:cs="Calibri"/>
        </w:rPr>
      </w:pPr>
      <w:r>
        <w:rPr>
          <w:rFonts w:ascii="Calibri" w:eastAsia="Calibri" w:hAnsi="Calibri" w:cs="Calibri"/>
        </w:rPr>
        <w:lastRenderedPageBreak/>
        <w:t xml:space="preserve">Where learners are dually registered, schools are notified of the </w:t>
      </w:r>
      <w:proofErr w:type="gramStart"/>
      <w:r>
        <w:rPr>
          <w:rFonts w:ascii="Calibri" w:eastAsia="Calibri" w:hAnsi="Calibri" w:cs="Calibri"/>
        </w:rPr>
        <w:t>pupils</w:t>
      </w:r>
      <w:proofErr w:type="gramEnd"/>
      <w:r>
        <w:rPr>
          <w:rFonts w:ascii="Calibri" w:eastAsia="Calibri" w:hAnsi="Calibri" w:cs="Calibri"/>
        </w:rPr>
        <w:t xml:space="preserve"> attendance</w:t>
      </w:r>
      <w:r w:rsidR="000F661B">
        <w:rPr>
          <w:rFonts w:ascii="Calibri" w:eastAsia="Calibri" w:hAnsi="Calibri" w:cs="Calibri"/>
        </w:rPr>
        <w:t xml:space="preserve"> via email and are able to telephone and obtain the morning attendance if required from 10.30am daily.</w:t>
      </w:r>
    </w:p>
    <w:p w14:paraId="389E5F5A" w14:textId="60723CF8" w:rsidR="000F661B" w:rsidRDefault="000F661B" w:rsidP="00AF6B43">
      <w:pPr>
        <w:spacing w:line="360" w:lineRule="auto"/>
        <w:jc w:val="both"/>
        <w:rPr>
          <w:rFonts w:ascii="Calibri" w:eastAsia="Calibri" w:hAnsi="Calibri" w:cs="Calibri"/>
        </w:rPr>
      </w:pPr>
      <w:r>
        <w:rPr>
          <w:rFonts w:ascii="Calibri" w:eastAsia="Calibri" w:hAnsi="Calibri" w:cs="Calibri"/>
        </w:rPr>
        <w:t>Official registers will be retained for a minimum of 3 years from the end of the academic year for which they are relevant.</w:t>
      </w:r>
    </w:p>
    <w:p w14:paraId="3DD64079" w14:textId="77777777" w:rsidR="000F661B" w:rsidRDefault="000F661B" w:rsidP="00AF6B43">
      <w:pPr>
        <w:spacing w:line="360" w:lineRule="auto"/>
        <w:jc w:val="both"/>
        <w:rPr>
          <w:rFonts w:ascii="Calibri" w:eastAsia="Calibri" w:hAnsi="Calibri" w:cs="Calibri"/>
        </w:rPr>
      </w:pPr>
    </w:p>
    <w:p w14:paraId="3F4C2A19" w14:textId="3093D59B" w:rsidR="00D05A26" w:rsidRDefault="00D05A26" w:rsidP="00AF6B43">
      <w:pPr>
        <w:spacing w:line="360" w:lineRule="auto"/>
        <w:jc w:val="both"/>
        <w:rPr>
          <w:rFonts w:ascii="Calibri" w:eastAsia="Calibri" w:hAnsi="Calibri" w:cs="Calibri"/>
          <w:b/>
          <w:bCs/>
        </w:rPr>
      </w:pPr>
      <w:r>
        <w:rPr>
          <w:rFonts w:ascii="Calibri" w:eastAsia="Calibri" w:hAnsi="Calibri" w:cs="Calibri"/>
          <w:b/>
          <w:bCs/>
        </w:rPr>
        <w:t>Unplanned absence</w:t>
      </w:r>
    </w:p>
    <w:p w14:paraId="02C163C7" w14:textId="43D2469B" w:rsidR="00D05A26" w:rsidRDefault="00D05A26" w:rsidP="00D05A26">
      <w:pPr>
        <w:spacing w:line="360" w:lineRule="auto"/>
        <w:jc w:val="both"/>
        <w:rPr>
          <w:rFonts w:ascii="Calibri" w:eastAsia="Calibri" w:hAnsi="Calibri" w:cs="Calibri"/>
        </w:rPr>
      </w:pPr>
      <w:r>
        <w:rPr>
          <w:rFonts w:ascii="Calibri" w:eastAsia="Calibri" w:hAnsi="Calibri" w:cs="Calibri"/>
        </w:rPr>
        <w:t>Parents/School must notify the Alternative Provision on the first day of the unplanned a</w:t>
      </w:r>
      <w:r w:rsidR="002F7ACB">
        <w:rPr>
          <w:rFonts w:ascii="Calibri" w:eastAsia="Calibri" w:hAnsi="Calibri" w:cs="Calibri"/>
        </w:rPr>
        <w:t>bsence – for example if their child is unable to attend due to ill health by 10am or as soon as prac</w:t>
      </w:r>
      <w:r w:rsidR="00246979">
        <w:rPr>
          <w:rFonts w:ascii="Calibri" w:eastAsia="Calibri" w:hAnsi="Calibri" w:cs="Calibri"/>
        </w:rPr>
        <w:t xml:space="preserve">tically possible. Information will be given to parents about </w:t>
      </w:r>
      <w:proofErr w:type="gramStart"/>
      <w:r w:rsidR="00246979">
        <w:rPr>
          <w:rFonts w:ascii="Calibri" w:eastAsia="Calibri" w:hAnsi="Calibri" w:cs="Calibri"/>
        </w:rPr>
        <w:t>how  to</w:t>
      </w:r>
      <w:proofErr w:type="gramEnd"/>
      <w:r w:rsidR="00246979">
        <w:rPr>
          <w:rFonts w:ascii="Calibri" w:eastAsia="Calibri" w:hAnsi="Calibri" w:cs="Calibri"/>
        </w:rPr>
        <w:t xml:space="preserve"> notify the provision of an unplanned absence during their initial planned meeting.</w:t>
      </w:r>
    </w:p>
    <w:p w14:paraId="0ADE329E" w14:textId="376346C9" w:rsidR="00246979" w:rsidRDefault="00246979" w:rsidP="00D05A26">
      <w:pPr>
        <w:spacing w:line="360" w:lineRule="auto"/>
        <w:jc w:val="both"/>
        <w:rPr>
          <w:rFonts w:ascii="Calibri" w:eastAsia="Calibri" w:hAnsi="Calibri" w:cs="Calibri"/>
        </w:rPr>
      </w:pPr>
      <w:r>
        <w:rPr>
          <w:rFonts w:ascii="Calibri" w:eastAsia="Calibri" w:hAnsi="Calibri" w:cs="Calibri"/>
        </w:rPr>
        <w:t>Absence due to illness be will authorised unless TOL has a genuine concern</w:t>
      </w:r>
      <w:r w:rsidR="00413315">
        <w:rPr>
          <w:rFonts w:ascii="Calibri" w:eastAsia="Calibri" w:hAnsi="Calibri" w:cs="Calibri"/>
        </w:rPr>
        <w:t xml:space="preserve"> about the authenticity </w:t>
      </w:r>
      <w:proofErr w:type="gramStart"/>
      <w:r w:rsidR="00413315">
        <w:rPr>
          <w:rFonts w:ascii="Calibri" w:eastAsia="Calibri" w:hAnsi="Calibri" w:cs="Calibri"/>
        </w:rPr>
        <w:t>of  the</w:t>
      </w:r>
      <w:proofErr w:type="gramEnd"/>
      <w:r w:rsidR="00413315">
        <w:rPr>
          <w:rFonts w:ascii="Calibri" w:eastAsia="Calibri" w:hAnsi="Calibri" w:cs="Calibri"/>
        </w:rPr>
        <w:t xml:space="preserve"> illness. If the authenticity of the illness is in doubt</w:t>
      </w:r>
      <w:r w:rsidR="00A208A9">
        <w:rPr>
          <w:rFonts w:ascii="Calibri" w:eastAsia="Calibri" w:hAnsi="Calibri" w:cs="Calibri"/>
        </w:rPr>
        <w:t>, TOL may ask parents to provide medical evidence such as a doctors note</w:t>
      </w:r>
      <w:r w:rsidR="009E5C0C">
        <w:rPr>
          <w:rFonts w:ascii="Calibri" w:eastAsia="Calibri" w:hAnsi="Calibri" w:cs="Calibri"/>
        </w:rPr>
        <w:t>, prescriptions, appointment card or other appropriate forms of evidence.</w:t>
      </w:r>
      <w:r w:rsidR="00923E51">
        <w:rPr>
          <w:rFonts w:ascii="Calibri" w:eastAsia="Calibri" w:hAnsi="Calibri" w:cs="Calibri"/>
        </w:rPr>
        <w:t xml:space="preserve"> We will not ask for medical evidence unnecessarily. If TOL is not satisfied about the authenticity of</w:t>
      </w:r>
      <w:r w:rsidR="0048646A">
        <w:rPr>
          <w:rFonts w:ascii="Calibri" w:eastAsia="Calibri" w:hAnsi="Calibri" w:cs="Calibri"/>
        </w:rPr>
        <w:t xml:space="preserve"> the illness, the absence will be recorded as </w:t>
      </w:r>
      <w:proofErr w:type="gramStart"/>
      <w:r w:rsidR="0048646A">
        <w:rPr>
          <w:rFonts w:ascii="Calibri" w:eastAsia="Calibri" w:hAnsi="Calibri" w:cs="Calibri"/>
        </w:rPr>
        <w:t>unauthorised</w:t>
      </w:r>
      <w:proofErr w:type="gramEnd"/>
      <w:r w:rsidR="0048646A">
        <w:rPr>
          <w:rFonts w:ascii="Calibri" w:eastAsia="Calibri" w:hAnsi="Calibri" w:cs="Calibri"/>
        </w:rPr>
        <w:t xml:space="preserve"> and parents will be notified of this in advance.</w:t>
      </w:r>
    </w:p>
    <w:p w14:paraId="76BDBD0A" w14:textId="77777777" w:rsidR="00465851" w:rsidRDefault="00465851" w:rsidP="00D05A26">
      <w:pPr>
        <w:spacing w:line="360" w:lineRule="auto"/>
        <w:jc w:val="both"/>
        <w:rPr>
          <w:rFonts w:ascii="Calibri" w:eastAsia="Calibri" w:hAnsi="Calibri" w:cs="Calibri"/>
        </w:rPr>
      </w:pPr>
    </w:p>
    <w:p w14:paraId="678B79F9" w14:textId="6E408A6E" w:rsidR="00465851" w:rsidRDefault="00465851" w:rsidP="00D05A26">
      <w:pPr>
        <w:spacing w:line="360" w:lineRule="auto"/>
        <w:jc w:val="both"/>
        <w:rPr>
          <w:rFonts w:ascii="Calibri" w:eastAsia="Calibri" w:hAnsi="Calibri" w:cs="Calibri"/>
          <w:b/>
          <w:bCs/>
        </w:rPr>
      </w:pPr>
      <w:r>
        <w:rPr>
          <w:rFonts w:ascii="Calibri" w:eastAsia="Calibri" w:hAnsi="Calibri" w:cs="Calibri"/>
          <w:b/>
          <w:bCs/>
        </w:rPr>
        <w:t>Medical or Dental Appointments</w:t>
      </w:r>
    </w:p>
    <w:p w14:paraId="012449FE" w14:textId="25292B63" w:rsidR="00465851" w:rsidRDefault="00465851" w:rsidP="00D05A26">
      <w:pPr>
        <w:spacing w:line="360" w:lineRule="auto"/>
        <w:jc w:val="both"/>
        <w:rPr>
          <w:rFonts w:ascii="Calibri" w:eastAsia="Calibri" w:hAnsi="Calibri" w:cs="Calibri"/>
        </w:rPr>
      </w:pPr>
      <w:r>
        <w:rPr>
          <w:rFonts w:ascii="Calibri" w:eastAsia="Calibri" w:hAnsi="Calibri" w:cs="Calibri"/>
        </w:rPr>
        <w:t>Missing registration for a medical or dental appointment</w:t>
      </w:r>
      <w:r w:rsidR="00D12918">
        <w:rPr>
          <w:rFonts w:ascii="Calibri" w:eastAsia="Calibri" w:hAnsi="Calibri" w:cs="Calibri"/>
        </w:rPr>
        <w:t xml:space="preserve"> is counted as an unauthorised absence; advance notice is required for authorising these absences. However, we encourage parents to make medical and dental appointments out of TOL hours where possible. Where this is not</w:t>
      </w:r>
      <w:r w:rsidR="00243A10">
        <w:rPr>
          <w:rFonts w:ascii="Calibri" w:eastAsia="Calibri" w:hAnsi="Calibri" w:cs="Calibri"/>
        </w:rPr>
        <w:t xml:space="preserve"> possible, the pupil should be out of school for the minimum amount of time necessary.</w:t>
      </w:r>
    </w:p>
    <w:p w14:paraId="1D0F7D35" w14:textId="77777777" w:rsidR="002E5D99" w:rsidRDefault="002E5D99" w:rsidP="00D05A26">
      <w:pPr>
        <w:spacing w:line="360" w:lineRule="auto"/>
        <w:jc w:val="both"/>
        <w:rPr>
          <w:rFonts w:ascii="Calibri" w:eastAsia="Calibri" w:hAnsi="Calibri" w:cs="Calibri"/>
        </w:rPr>
      </w:pPr>
    </w:p>
    <w:p w14:paraId="098321CB" w14:textId="32A57DD5" w:rsidR="002E5D99" w:rsidRDefault="002E5D99" w:rsidP="00D05A26">
      <w:pPr>
        <w:spacing w:line="360" w:lineRule="auto"/>
        <w:jc w:val="both"/>
        <w:rPr>
          <w:rFonts w:ascii="Calibri" w:eastAsia="Calibri" w:hAnsi="Calibri" w:cs="Calibri"/>
          <w:b/>
          <w:bCs/>
        </w:rPr>
      </w:pPr>
      <w:r>
        <w:rPr>
          <w:rFonts w:ascii="Calibri" w:eastAsia="Calibri" w:hAnsi="Calibri" w:cs="Calibri"/>
          <w:b/>
          <w:bCs/>
        </w:rPr>
        <w:t>Lateness and Punctuality</w:t>
      </w:r>
    </w:p>
    <w:p w14:paraId="503CD524" w14:textId="6EB6ED65" w:rsidR="002E5D99" w:rsidRDefault="005F476A" w:rsidP="00D05A26">
      <w:pPr>
        <w:spacing w:line="360" w:lineRule="auto"/>
        <w:jc w:val="both"/>
        <w:rPr>
          <w:rFonts w:ascii="Calibri" w:eastAsia="Calibri" w:hAnsi="Calibri" w:cs="Calibri"/>
        </w:rPr>
      </w:pPr>
      <w:r>
        <w:rPr>
          <w:rFonts w:ascii="Calibri" w:eastAsia="Calibri" w:hAnsi="Calibri" w:cs="Calibri"/>
        </w:rPr>
        <w:t xml:space="preserve">A pupil who </w:t>
      </w:r>
      <w:proofErr w:type="gramStart"/>
      <w:r>
        <w:rPr>
          <w:rFonts w:ascii="Calibri" w:eastAsia="Calibri" w:hAnsi="Calibri" w:cs="Calibri"/>
        </w:rPr>
        <w:t>arrives  late</w:t>
      </w:r>
      <w:proofErr w:type="gramEnd"/>
      <w:r>
        <w:rPr>
          <w:rFonts w:ascii="Calibri" w:eastAsia="Calibri" w:hAnsi="Calibri" w:cs="Calibri"/>
        </w:rPr>
        <w:t xml:space="preserve"> but before  the register has closed will be marked as late</w:t>
      </w:r>
      <w:r w:rsidR="00F74851">
        <w:rPr>
          <w:rFonts w:ascii="Calibri" w:eastAsia="Calibri" w:hAnsi="Calibri" w:cs="Calibri"/>
        </w:rPr>
        <w:t xml:space="preserve"> using the appropriate code (L)</w:t>
      </w:r>
    </w:p>
    <w:p w14:paraId="6E0F9D51" w14:textId="2DED28B7" w:rsidR="00F74851" w:rsidRDefault="00F74851" w:rsidP="00D05A26">
      <w:pPr>
        <w:spacing w:line="360" w:lineRule="auto"/>
        <w:jc w:val="both"/>
        <w:rPr>
          <w:rFonts w:ascii="Calibri" w:eastAsia="Calibri" w:hAnsi="Calibri" w:cs="Calibri"/>
        </w:rPr>
      </w:pPr>
      <w:r>
        <w:rPr>
          <w:rFonts w:ascii="Calibri" w:eastAsia="Calibri" w:hAnsi="Calibri" w:cs="Calibri"/>
        </w:rPr>
        <w:t xml:space="preserve">A pupil who arrives </w:t>
      </w:r>
      <w:proofErr w:type="gramStart"/>
      <w:r>
        <w:rPr>
          <w:rFonts w:ascii="Calibri" w:eastAsia="Calibri" w:hAnsi="Calibri" w:cs="Calibri"/>
        </w:rPr>
        <w:t>after  the</w:t>
      </w:r>
      <w:proofErr w:type="gramEnd"/>
      <w:r>
        <w:rPr>
          <w:rFonts w:ascii="Calibri" w:eastAsia="Calibri" w:hAnsi="Calibri" w:cs="Calibri"/>
        </w:rPr>
        <w:t xml:space="preserve"> register has closed will be marked as absent using the appropriate code (U)</w:t>
      </w:r>
    </w:p>
    <w:p w14:paraId="70CF71FA" w14:textId="481BB06C" w:rsidR="00F74851" w:rsidRDefault="00F74851" w:rsidP="00D05A26">
      <w:pPr>
        <w:spacing w:line="360" w:lineRule="auto"/>
        <w:jc w:val="both"/>
        <w:rPr>
          <w:rFonts w:ascii="Calibri" w:eastAsia="Calibri" w:hAnsi="Calibri" w:cs="Calibri"/>
        </w:rPr>
      </w:pPr>
      <w:r>
        <w:rPr>
          <w:rFonts w:ascii="Calibri" w:eastAsia="Calibri" w:hAnsi="Calibri" w:cs="Calibri"/>
        </w:rPr>
        <w:t xml:space="preserve">Each base has </w:t>
      </w:r>
      <w:proofErr w:type="gramStart"/>
      <w:r>
        <w:rPr>
          <w:rFonts w:ascii="Calibri" w:eastAsia="Calibri" w:hAnsi="Calibri" w:cs="Calibri"/>
        </w:rPr>
        <w:t>its  own</w:t>
      </w:r>
      <w:proofErr w:type="gramEnd"/>
      <w:r>
        <w:rPr>
          <w:rFonts w:ascii="Calibri" w:eastAsia="Calibri" w:hAnsi="Calibri" w:cs="Calibri"/>
        </w:rPr>
        <w:t xml:space="preserve"> system of rewards and sanctions to respond</w:t>
      </w:r>
      <w:r w:rsidR="00F60B9D">
        <w:rPr>
          <w:rFonts w:ascii="Calibri" w:eastAsia="Calibri" w:hAnsi="Calibri" w:cs="Calibri"/>
        </w:rPr>
        <w:t xml:space="preserve"> to lateness and punctuality. This information will form part of the induction process.</w:t>
      </w:r>
    </w:p>
    <w:p w14:paraId="218B2BFE" w14:textId="77777777" w:rsidR="00F60B9D" w:rsidRDefault="00F60B9D" w:rsidP="00D05A26">
      <w:pPr>
        <w:spacing w:line="360" w:lineRule="auto"/>
        <w:jc w:val="both"/>
        <w:rPr>
          <w:rFonts w:ascii="Calibri" w:eastAsia="Calibri" w:hAnsi="Calibri" w:cs="Calibri"/>
        </w:rPr>
      </w:pPr>
    </w:p>
    <w:p w14:paraId="7D487E34" w14:textId="77777777" w:rsidR="00022ABD" w:rsidRDefault="00022ABD" w:rsidP="00D05A26">
      <w:pPr>
        <w:spacing w:line="360" w:lineRule="auto"/>
        <w:jc w:val="both"/>
        <w:rPr>
          <w:rFonts w:ascii="Calibri" w:eastAsia="Calibri" w:hAnsi="Calibri" w:cs="Calibri"/>
        </w:rPr>
      </w:pPr>
    </w:p>
    <w:p w14:paraId="6A7AD104" w14:textId="77777777" w:rsidR="00022ABD" w:rsidRDefault="00022ABD" w:rsidP="00D05A26">
      <w:pPr>
        <w:spacing w:line="360" w:lineRule="auto"/>
        <w:jc w:val="both"/>
        <w:rPr>
          <w:rFonts w:ascii="Calibri" w:eastAsia="Calibri" w:hAnsi="Calibri" w:cs="Calibri"/>
        </w:rPr>
      </w:pPr>
    </w:p>
    <w:p w14:paraId="314ADD82" w14:textId="3FEC75ED" w:rsidR="00F60B9D" w:rsidRDefault="00F60B9D" w:rsidP="00D05A26">
      <w:pPr>
        <w:spacing w:line="360" w:lineRule="auto"/>
        <w:jc w:val="both"/>
        <w:rPr>
          <w:rFonts w:ascii="Calibri" w:eastAsia="Calibri" w:hAnsi="Calibri" w:cs="Calibri"/>
          <w:b/>
          <w:bCs/>
        </w:rPr>
      </w:pPr>
      <w:r>
        <w:rPr>
          <w:rFonts w:ascii="Calibri" w:eastAsia="Calibri" w:hAnsi="Calibri" w:cs="Calibri"/>
          <w:b/>
          <w:bCs/>
        </w:rPr>
        <w:lastRenderedPageBreak/>
        <w:t>Following up Absence</w:t>
      </w:r>
    </w:p>
    <w:p w14:paraId="34B98FF8" w14:textId="5A1AC7E6" w:rsidR="00F60B9D" w:rsidRDefault="00F60B9D" w:rsidP="00D05A26">
      <w:pPr>
        <w:spacing w:line="360" w:lineRule="auto"/>
        <w:jc w:val="both"/>
        <w:rPr>
          <w:rFonts w:ascii="Calibri" w:eastAsia="Calibri" w:hAnsi="Calibri" w:cs="Calibri"/>
        </w:rPr>
      </w:pPr>
      <w:r>
        <w:rPr>
          <w:rFonts w:ascii="Calibri" w:eastAsia="Calibri" w:hAnsi="Calibri" w:cs="Calibri"/>
        </w:rPr>
        <w:t>The service will follow up any a</w:t>
      </w:r>
      <w:r w:rsidR="00022ABD">
        <w:rPr>
          <w:rFonts w:ascii="Calibri" w:eastAsia="Calibri" w:hAnsi="Calibri" w:cs="Calibri"/>
        </w:rPr>
        <w:t>b</w:t>
      </w:r>
      <w:r>
        <w:rPr>
          <w:rFonts w:ascii="Calibri" w:eastAsia="Calibri" w:hAnsi="Calibri" w:cs="Calibri"/>
        </w:rPr>
        <w:t>sences to ascertain the reason, ensure proper safeguarding action</w:t>
      </w:r>
      <w:r w:rsidR="00022ABD">
        <w:rPr>
          <w:rFonts w:ascii="Calibri" w:eastAsia="Calibri" w:hAnsi="Calibri" w:cs="Calibri"/>
        </w:rPr>
        <w:t xml:space="preserve"> is taken where necessary, identify whether the absence is approved</w:t>
      </w:r>
      <w:r w:rsidR="00966C2B">
        <w:rPr>
          <w:rFonts w:ascii="Calibri" w:eastAsia="Calibri" w:hAnsi="Calibri" w:cs="Calibri"/>
        </w:rPr>
        <w:t xml:space="preserve"> or not and identify the correct attendance </w:t>
      </w:r>
      <w:proofErr w:type="gramStart"/>
      <w:r w:rsidR="00966C2B">
        <w:rPr>
          <w:rFonts w:ascii="Calibri" w:eastAsia="Calibri" w:hAnsi="Calibri" w:cs="Calibri"/>
        </w:rPr>
        <w:t>code  to</w:t>
      </w:r>
      <w:proofErr w:type="gramEnd"/>
      <w:r w:rsidR="00966C2B">
        <w:rPr>
          <w:rFonts w:ascii="Calibri" w:eastAsia="Calibri" w:hAnsi="Calibri" w:cs="Calibri"/>
        </w:rPr>
        <w:t xml:space="preserve"> use.</w:t>
      </w:r>
    </w:p>
    <w:p w14:paraId="7F2C75E2" w14:textId="77777777" w:rsidR="00966C2B" w:rsidRDefault="00966C2B" w:rsidP="00D05A26">
      <w:pPr>
        <w:spacing w:line="360" w:lineRule="auto"/>
        <w:jc w:val="both"/>
        <w:rPr>
          <w:rFonts w:ascii="Calibri" w:eastAsia="Calibri" w:hAnsi="Calibri" w:cs="Calibri"/>
        </w:rPr>
      </w:pPr>
    </w:p>
    <w:p w14:paraId="69029225" w14:textId="3177A0DB" w:rsidR="00966C2B" w:rsidRDefault="00966C2B" w:rsidP="00D05A26">
      <w:pPr>
        <w:spacing w:line="360" w:lineRule="auto"/>
        <w:jc w:val="both"/>
        <w:rPr>
          <w:rFonts w:ascii="Calibri" w:eastAsia="Calibri" w:hAnsi="Calibri" w:cs="Calibri"/>
          <w:b/>
          <w:bCs/>
        </w:rPr>
      </w:pPr>
      <w:r>
        <w:rPr>
          <w:rFonts w:ascii="Calibri" w:eastAsia="Calibri" w:hAnsi="Calibri" w:cs="Calibri"/>
          <w:b/>
          <w:bCs/>
        </w:rPr>
        <w:t>Recording attendance to schools</w:t>
      </w:r>
    </w:p>
    <w:p w14:paraId="4684435F" w14:textId="253537E0" w:rsidR="00966C2B" w:rsidRDefault="004B7EFC" w:rsidP="00D05A26">
      <w:pPr>
        <w:spacing w:line="360" w:lineRule="auto"/>
        <w:jc w:val="both"/>
        <w:rPr>
          <w:rFonts w:ascii="Calibri" w:eastAsia="Calibri" w:hAnsi="Calibri" w:cs="Calibri"/>
        </w:rPr>
      </w:pPr>
      <w:r>
        <w:rPr>
          <w:rFonts w:ascii="Calibri" w:eastAsia="Calibri" w:hAnsi="Calibri" w:cs="Calibri"/>
        </w:rPr>
        <w:t xml:space="preserve">This will be done by TOL staff who will collate attendance from all allocated provision on a twice daily bases and inform school attendance leads </w:t>
      </w:r>
      <w:r w:rsidR="00494B00">
        <w:rPr>
          <w:rFonts w:ascii="Calibri" w:eastAsia="Calibri" w:hAnsi="Calibri" w:cs="Calibri"/>
        </w:rPr>
        <w:t>o</w:t>
      </w:r>
      <w:r>
        <w:rPr>
          <w:rFonts w:ascii="Calibri" w:eastAsia="Calibri" w:hAnsi="Calibri" w:cs="Calibri"/>
        </w:rPr>
        <w:t>f their information and school attendance recording.</w:t>
      </w:r>
    </w:p>
    <w:p w14:paraId="6700AB9E" w14:textId="77777777" w:rsidR="00494B00" w:rsidRDefault="00494B00" w:rsidP="00D05A26">
      <w:pPr>
        <w:spacing w:line="360" w:lineRule="auto"/>
        <w:jc w:val="both"/>
        <w:rPr>
          <w:rFonts w:ascii="Calibri" w:eastAsia="Calibri" w:hAnsi="Calibri" w:cs="Calibri"/>
        </w:rPr>
      </w:pPr>
    </w:p>
    <w:p w14:paraId="598E5CC6" w14:textId="2422503F" w:rsidR="00494B00" w:rsidRDefault="00494B00" w:rsidP="00D05A26">
      <w:pPr>
        <w:spacing w:line="360" w:lineRule="auto"/>
        <w:jc w:val="both"/>
        <w:rPr>
          <w:rFonts w:ascii="Calibri" w:eastAsia="Calibri" w:hAnsi="Calibri" w:cs="Calibri"/>
          <w:b/>
          <w:bCs/>
        </w:rPr>
      </w:pPr>
      <w:r>
        <w:rPr>
          <w:rFonts w:ascii="Calibri" w:eastAsia="Calibri" w:hAnsi="Calibri" w:cs="Calibri"/>
          <w:b/>
          <w:bCs/>
        </w:rPr>
        <w:t>Reporting to Parents</w:t>
      </w:r>
    </w:p>
    <w:p w14:paraId="2394F662" w14:textId="72E478A3" w:rsidR="00494B00" w:rsidRDefault="00494B00" w:rsidP="00D05A26">
      <w:pPr>
        <w:spacing w:line="360" w:lineRule="auto"/>
        <w:jc w:val="both"/>
        <w:rPr>
          <w:rFonts w:ascii="Calibri" w:eastAsia="Calibri" w:hAnsi="Calibri" w:cs="Calibri"/>
        </w:rPr>
      </w:pPr>
      <w:r>
        <w:rPr>
          <w:rFonts w:ascii="Calibri" w:eastAsia="Calibri" w:hAnsi="Calibri" w:cs="Calibri"/>
        </w:rPr>
        <w:t>Attendance will also form part of the reporting to parents in any meetings they attend regarding their child</w:t>
      </w:r>
      <w:r w:rsidR="00B916BB">
        <w:rPr>
          <w:rFonts w:ascii="Calibri" w:eastAsia="Calibri" w:hAnsi="Calibri" w:cs="Calibri"/>
        </w:rPr>
        <w:t xml:space="preserve"> including termly review meetings.</w:t>
      </w:r>
    </w:p>
    <w:p w14:paraId="6F90261C" w14:textId="77777777" w:rsidR="00B916BB" w:rsidRDefault="00B916BB" w:rsidP="00D05A26">
      <w:pPr>
        <w:spacing w:line="360" w:lineRule="auto"/>
        <w:jc w:val="both"/>
        <w:rPr>
          <w:rFonts w:ascii="Calibri" w:eastAsia="Calibri" w:hAnsi="Calibri" w:cs="Calibri"/>
        </w:rPr>
      </w:pPr>
    </w:p>
    <w:p w14:paraId="5B0DDFB0" w14:textId="647A80FF" w:rsidR="00B916BB" w:rsidRDefault="00B916BB" w:rsidP="00D05A26">
      <w:pPr>
        <w:spacing w:line="360" w:lineRule="auto"/>
        <w:jc w:val="both"/>
        <w:rPr>
          <w:rFonts w:ascii="Calibri" w:eastAsia="Calibri" w:hAnsi="Calibri" w:cs="Calibri"/>
          <w:b/>
          <w:bCs/>
        </w:rPr>
      </w:pPr>
      <w:r>
        <w:rPr>
          <w:rFonts w:ascii="Calibri" w:eastAsia="Calibri" w:hAnsi="Calibri" w:cs="Calibri"/>
          <w:b/>
          <w:bCs/>
        </w:rPr>
        <w:t>Authorised and Unauthorised Absence</w:t>
      </w:r>
    </w:p>
    <w:p w14:paraId="662D64D1" w14:textId="45D4D227" w:rsidR="00B916BB" w:rsidRDefault="00B916BB" w:rsidP="00D05A26">
      <w:pPr>
        <w:spacing w:line="360" w:lineRule="auto"/>
        <w:jc w:val="both"/>
        <w:rPr>
          <w:rFonts w:ascii="Calibri" w:eastAsia="Calibri" w:hAnsi="Calibri" w:cs="Calibri"/>
        </w:rPr>
      </w:pPr>
      <w:r>
        <w:rPr>
          <w:rFonts w:ascii="Calibri" w:eastAsia="Calibri" w:hAnsi="Calibri" w:cs="Calibri"/>
        </w:rPr>
        <w:t xml:space="preserve">Head teachers may not </w:t>
      </w:r>
      <w:proofErr w:type="gramStart"/>
      <w:r>
        <w:rPr>
          <w:rFonts w:ascii="Calibri" w:eastAsia="Calibri" w:hAnsi="Calibri" w:cs="Calibri"/>
        </w:rPr>
        <w:t>grant  any</w:t>
      </w:r>
      <w:proofErr w:type="gramEnd"/>
      <w:r>
        <w:rPr>
          <w:rFonts w:ascii="Calibri" w:eastAsia="Calibri" w:hAnsi="Calibri" w:cs="Calibri"/>
        </w:rPr>
        <w:t xml:space="preserve"> leave of absence to pupils during term time unless they consider</w:t>
      </w:r>
      <w:r w:rsidR="00380DE6">
        <w:rPr>
          <w:rFonts w:ascii="Calibri" w:eastAsia="Calibri" w:hAnsi="Calibri" w:cs="Calibri"/>
        </w:rPr>
        <w:t xml:space="preserve"> there to be exceptional circumstances.</w:t>
      </w:r>
    </w:p>
    <w:p w14:paraId="5A1E769C" w14:textId="7C95AB12" w:rsidR="00380DE6" w:rsidRDefault="00380DE6" w:rsidP="00D05A26">
      <w:pPr>
        <w:spacing w:line="360" w:lineRule="auto"/>
        <w:jc w:val="both"/>
        <w:rPr>
          <w:rFonts w:ascii="Calibri" w:eastAsia="Calibri" w:hAnsi="Calibri" w:cs="Calibri"/>
        </w:rPr>
      </w:pPr>
      <w:r>
        <w:rPr>
          <w:rFonts w:ascii="Calibri" w:eastAsia="Calibri" w:hAnsi="Calibri" w:cs="Calibri"/>
        </w:rPr>
        <w:t>TOL considers each application for long term absence individual</w:t>
      </w:r>
      <w:r w:rsidR="00727F09">
        <w:rPr>
          <w:rFonts w:ascii="Calibri" w:eastAsia="Calibri" w:hAnsi="Calibri" w:cs="Calibri"/>
        </w:rPr>
        <w:t>l</w:t>
      </w:r>
      <w:r>
        <w:rPr>
          <w:rFonts w:ascii="Calibri" w:eastAsia="Calibri" w:hAnsi="Calibri" w:cs="Calibri"/>
        </w:rPr>
        <w:t>y</w:t>
      </w:r>
      <w:r w:rsidR="00727F09">
        <w:rPr>
          <w:rFonts w:ascii="Calibri" w:eastAsia="Calibri" w:hAnsi="Calibri" w:cs="Calibri"/>
        </w:rPr>
        <w:t xml:space="preserve">, </w:t>
      </w:r>
      <w:proofErr w:type="gramStart"/>
      <w:r w:rsidR="00727F09">
        <w:rPr>
          <w:rFonts w:ascii="Calibri" w:eastAsia="Calibri" w:hAnsi="Calibri" w:cs="Calibri"/>
        </w:rPr>
        <w:t>taking into account</w:t>
      </w:r>
      <w:proofErr w:type="gramEnd"/>
      <w:r w:rsidR="00727F09">
        <w:rPr>
          <w:rFonts w:ascii="Calibri" w:eastAsia="Calibri" w:hAnsi="Calibri" w:cs="Calibri"/>
        </w:rPr>
        <w:t xml:space="preserve"> the specific facts, circumstances and relevant context behind the request</w:t>
      </w:r>
      <w:r w:rsidR="007F4488">
        <w:rPr>
          <w:rFonts w:ascii="Calibri" w:eastAsia="Calibri" w:hAnsi="Calibri" w:cs="Calibri"/>
        </w:rPr>
        <w:t>. A leave of absence is granted entirely at the Head of Services discretion.</w:t>
      </w:r>
    </w:p>
    <w:p w14:paraId="2B58A8C5" w14:textId="1693C782" w:rsidR="007F4488" w:rsidRDefault="007F4488" w:rsidP="00D05A26">
      <w:pPr>
        <w:spacing w:line="360" w:lineRule="auto"/>
        <w:jc w:val="both"/>
        <w:rPr>
          <w:rFonts w:ascii="Calibri" w:eastAsia="Calibri" w:hAnsi="Calibri" w:cs="Calibri"/>
        </w:rPr>
      </w:pPr>
      <w:r>
        <w:rPr>
          <w:rFonts w:ascii="Calibri" w:eastAsia="Calibri" w:hAnsi="Calibri" w:cs="Calibri"/>
        </w:rPr>
        <w:t>Valid reasons</w:t>
      </w:r>
      <w:r w:rsidR="0066289B">
        <w:rPr>
          <w:rFonts w:ascii="Calibri" w:eastAsia="Calibri" w:hAnsi="Calibri" w:cs="Calibri"/>
        </w:rPr>
        <w:t xml:space="preserve"> for authorised absence include:</w:t>
      </w:r>
    </w:p>
    <w:p w14:paraId="0A1A5A81" w14:textId="469DC5C5" w:rsidR="0066289B" w:rsidRDefault="002841D5" w:rsidP="0066289B">
      <w:pPr>
        <w:pStyle w:val="ListParagraph"/>
        <w:numPr>
          <w:ilvl w:val="0"/>
          <w:numId w:val="12"/>
        </w:numPr>
        <w:spacing w:line="360" w:lineRule="auto"/>
        <w:jc w:val="both"/>
        <w:rPr>
          <w:rFonts w:ascii="Calibri" w:eastAsia="Calibri" w:hAnsi="Calibri" w:cs="Calibri"/>
        </w:rPr>
      </w:pPr>
      <w:r>
        <w:rPr>
          <w:rFonts w:ascii="Calibri" w:eastAsia="Calibri" w:hAnsi="Calibri" w:cs="Calibri"/>
        </w:rPr>
        <w:t>Illness and Medical/Dental appointments</w:t>
      </w:r>
    </w:p>
    <w:p w14:paraId="2D1C1E3C" w14:textId="58E20D88" w:rsidR="002841D5" w:rsidRDefault="002841D5" w:rsidP="0066289B">
      <w:pPr>
        <w:pStyle w:val="ListParagraph"/>
        <w:numPr>
          <w:ilvl w:val="0"/>
          <w:numId w:val="12"/>
        </w:numPr>
        <w:spacing w:line="360" w:lineRule="auto"/>
        <w:jc w:val="both"/>
        <w:rPr>
          <w:rFonts w:ascii="Calibri" w:eastAsia="Calibri" w:hAnsi="Calibri" w:cs="Calibri"/>
        </w:rPr>
      </w:pPr>
      <w:r>
        <w:rPr>
          <w:rFonts w:ascii="Calibri" w:eastAsia="Calibri" w:hAnsi="Calibri" w:cs="Calibri"/>
        </w:rPr>
        <w:t>Religious observance – where the day is exclusively set apart for religious observance by religious</w:t>
      </w:r>
      <w:r w:rsidR="006F1433">
        <w:rPr>
          <w:rFonts w:ascii="Calibri" w:eastAsia="Calibri" w:hAnsi="Calibri" w:cs="Calibri"/>
        </w:rPr>
        <w:t xml:space="preserve"> body to which the pupils parents belong. If necessary, the school will seek advice</w:t>
      </w:r>
      <w:r w:rsidR="002E4AB3">
        <w:rPr>
          <w:rFonts w:ascii="Calibri" w:eastAsia="Calibri" w:hAnsi="Calibri" w:cs="Calibri"/>
        </w:rPr>
        <w:t xml:space="preserve"> from the </w:t>
      </w:r>
      <w:proofErr w:type="gramStart"/>
      <w:r w:rsidR="002E4AB3">
        <w:rPr>
          <w:rFonts w:ascii="Calibri" w:eastAsia="Calibri" w:hAnsi="Calibri" w:cs="Calibri"/>
        </w:rPr>
        <w:t>parents</w:t>
      </w:r>
      <w:proofErr w:type="gramEnd"/>
      <w:r w:rsidR="002E4AB3">
        <w:rPr>
          <w:rFonts w:ascii="Calibri" w:eastAsia="Calibri" w:hAnsi="Calibri" w:cs="Calibri"/>
        </w:rPr>
        <w:t xml:space="preserve"> religious body to confirm whether the day is set apart.</w:t>
      </w:r>
    </w:p>
    <w:p w14:paraId="440B918D" w14:textId="25DCCEFB" w:rsidR="002E4AB3" w:rsidRDefault="002E4AB3" w:rsidP="0066289B">
      <w:pPr>
        <w:pStyle w:val="ListParagraph"/>
        <w:numPr>
          <w:ilvl w:val="0"/>
          <w:numId w:val="12"/>
        </w:numPr>
        <w:spacing w:line="360" w:lineRule="auto"/>
        <w:jc w:val="both"/>
        <w:rPr>
          <w:rFonts w:ascii="Calibri" w:eastAsia="Calibri" w:hAnsi="Calibri" w:cs="Calibri"/>
        </w:rPr>
      </w:pPr>
      <w:r>
        <w:rPr>
          <w:rFonts w:ascii="Calibri" w:eastAsia="Calibri" w:hAnsi="Calibri" w:cs="Calibri"/>
        </w:rPr>
        <w:t xml:space="preserve">Traveller pupils travelling for occupational purposes </w:t>
      </w:r>
      <w:r w:rsidR="00913350">
        <w:rPr>
          <w:rFonts w:ascii="Calibri" w:eastAsia="Calibri" w:hAnsi="Calibri" w:cs="Calibri"/>
        </w:rPr>
        <w:t>–</w:t>
      </w:r>
      <w:r>
        <w:rPr>
          <w:rFonts w:ascii="Calibri" w:eastAsia="Calibri" w:hAnsi="Calibri" w:cs="Calibri"/>
        </w:rPr>
        <w:t xml:space="preserve"> </w:t>
      </w:r>
      <w:r w:rsidR="00913350">
        <w:rPr>
          <w:rFonts w:ascii="Calibri" w:eastAsia="Calibri" w:hAnsi="Calibri" w:cs="Calibri"/>
        </w:rPr>
        <w:t>This covers Roma, English and Welsh Gypsies, Irish and Scottish travellers, Showmen (fairground people)</w:t>
      </w:r>
      <w:r w:rsidR="007F318A">
        <w:rPr>
          <w:rFonts w:ascii="Calibri" w:eastAsia="Calibri" w:hAnsi="Calibri" w:cs="Calibri"/>
        </w:rPr>
        <w:t xml:space="preserve"> and Circus people, Bargees (occupational boat dwellers) and </w:t>
      </w:r>
      <w:proofErr w:type="gramStart"/>
      <w:r w:rsidR="007F318A">
        <w:rPr>
          <w:rFonts w:ascii="Calibri" w:eastAsia="Calibri" w:hAnsi="Calibri" w:cs="Calibri"/>
        </w:rPr>
        <w:t>New</w:t>
      </w:r>
      <w:proofErr w:type="gramEnd"/>
      <w:r w:rsidR="007F318A">
        <w:rPr>
          <w:rFonts w:ascii="Calibri" w:eastAsia="Calibri" w:hAnsi="Calibri" w:cs="Calibri"/>
        </w:rPr>
        <w:t xml:space="preserve"> travellers. Absence may be authorised only when a Traveller family is known to be </w:t>
      </w:r>
      <w:proofErr w:type="gramStart"/>
      <w:r w:rsidR="007F318A">
        <w:rPr>
          <w:rFonts w:ascii="Calibri" w:eastAsia="Calibri" w:hAnsi="Calibri" w:cs="Calibri"/>
        </w:rPr>
        <w:t>travelling  for</w:t>
      </w:r>
      <w:proofErr w:type="gramEnd"/>
      <w:r w:rsidR="007F318A">
        <w:rPr>
          <w:rFonts w:ascii="Calibri" w:eastAsia="Calibri" w:hAnsi="Calibri" w:cs="Calibri"/>
        </w:rPr>
        <w:t xml:space="preserve"> occupational purposes and has agreed this with the school bu</w:t>
      </w:r>
      <w:r w:rsidR="00793FBE">
        <w:rPr>
          <w:rFonts w:ascii="Calibri" w:eastAsia="Calibri" w:hAnsi="Calibri" w:cs="Calibri"/>
        </w:rPr>
        <w:t>t</w:t>
      </w:r>
      <w:r w:rsidR="007F318A">
        <w:rPr>
          <w:rFonts w:ascii="Calibri" w:eastAsia="Calibri" w:hAnsi="Calibri" w:cs="Calibri"/>
        </w:rPr>
        <w:t xml:space="preserve"> it is not known whether the pupil is attending educational provision.</w:t>
      </w:r>
    </w:p>
    <w:p w14:paraId="6775B3E6" w14:textId="77777777" w:rsidR="00793FBE" w:rsidRDefault="00793FBE" w:rsidP="00793FBE">
      <w:pPr>
        <w:spacing w:line="360" w:lineRule="auto"/>
        <w:jc w:val="both"/>
        <w:rPr>
          <w:rFonts w:ascii="Calibri" w:eastAsia="Calibri" w:hAnsi="Calibri" w:cs="Calibri"/>
        </w:rPr>
      </w:pPr>
    </w:p>
    <w:p w14:paraId="107FF869" w14:textId="3F4FEAB4" w:rsidR="00793FBE" w:rsidRDefault="00793FBE" w:rsidP="00793FBE">
      <w:pPr>
        <w:spacing w:line="360" w:lineRule="auto"/>
        <w:jc w:val="both"/>
        <w:rPr>
          <w:rFonts w:ascii="Calibri" w:eastAsia="Calibri" w:hAnsi="Calibri" w:cs="Calibri"/>
          <w:b/>
          <w:bCs/>
        </w:rPr>
      </w:pPr>
      <w:r>
        <w:rPr>
          <w:rFonts w:ascii="Calibri" w:eastAsia="Calibri" w:hAnsi="Calibri" w:cs="Calibri"/>
          <w:b/>
          <w:bCs/>
        </w:rPr>
        <w:t>Legal Sanctions</w:t>
      </w:r>
    </w:p>
    <w:p w14:paraId="2AAE2925" w14:textId="213FC71D" w:rsidR="00793FBE" w:rsidRDefault="00793FBE" w:rsidP="00793FBE">
      <w:pPr>
        <w:spacing w:line="360" w:lineRule="auto"/>
        <w:jc w:val="both"/>
        <w:rPr>
          <w:rFonts w:ascii="Calibri" w:eastAsia="Calibri" w:hAnsi="Calibri" w:cs="Calibri"/>
        </w:rPr>
      </w:pPr>
      <w:r>
        <w:rPr>
          <w:rFonts w:ascii="Calibri" w:eastAsia="Calibri" w:hAnsi="Calibri" w:cs="Calibri"/>
        </w:rPr>
        <w:lastRenderedPageBreak/>
        <w:t>Where learner attendance on entry or during the stay in our provision</w:t>
      </w:r>
      <w:r w:rsidR="00BE02FE">
        <w:rPr>
          <w:rFonts w:ascii="Calibri" w:eastAsia="Calibri" w:hAnsi="Calibri" w:cs="Calibri"/>
        </w:rPr>
        <w:t xml:space="preserve"> falls below the nationally identified P.A level of 90% Parenting Contracts leading to possible Penalty Notices will be considered and implemented for individual learners unless there are clear reasons why this would</w:t>
      </w:r>
      <w:r w:rsidR="00E3342C">
        <w:rPr>
          <w:rFonts w:ascii="Calibri" w:eastAsia="Calibri" w:hAnsi="Calibri" w:cs="Calibri"/>
        </w:rPr>
        <w:t xml:space="preserve"> not be advisable.</w:t>
      </w:r>
      <w:r w:rsidR="00DF72B8">
        <w:rPr>
          <w:rFonts w:ascii="Calibri" w:eastAsia="Calibri" w:hAnsi="Calibri" w:cs="Calibri"/>
        </w:rPr>
        <w:t xml:space="preserve"> Parenting contracts can also be used in evidence in legal sanctions relating to non-school attendance to progress Penalty Notices or pr</w:t>
      </w:r>
      <w:r w:rsidR="00E9171C">
        <w:rPr>
          <w:rFonts w:ascii="Calibri" w:eastAsia="Calibri" w:hAnsi="Calibri" w:cs="Calibri"/>
        </w:rPr>
        <w:t>o</w:t>
      </w:r>
      <w:r w:rsidR="00DF72B8">
        <w:rPr>
          <w:rFonts w:ascii="Calibri" w:eastAsia="Calibri" w:hAnsi="Calibri" w:cs="Calibri"/>
        </w:rPr>
        <w:t>secution where appropriate.</w:t>
      </w:r>
    </w:p>
    <w:p w14:paraId="7AED7A73" w14:textId="35E61E9B" w:rsidR="00E9171C" w:rsidRDefault="00E9171C" w:rsidP="00793FBE">
      <w:pPr>
        <w:spacing w:line="360" w:lineRule="auto"/>
        <w:jc w:val="both"/>
        <w:rPr>
          <w:rFonts w:ascii="Calibri" w:eastAsia="Calibri" w:hAnsi="Calibri" w:cs="Calibri"/>
        </w:rPr>
      </w:pPr>
      <w:r>
        <w:rPr>
          <w:rFonts w:ascii="Calibri" w:eastAsia="Calibri" w:hAnsi="Calibri" w:cs="Calibri"/>
        </w:rPr>
        <w:t>If issued with a penalty notice</w:t>
      </w:r>
      <w:r w:rsidR="00035DED">
        <w:rPr>
          <w:rFonts w:ascii="Calibri" w:eastAsia="Calibri" w:hAnsi="Calibri" w:cs="Calibri"/>
        </w:rPr>
        <w:t>, parents must pay £60 within 21 days or £120 within 28 days. Th</w:t>
      </w:r>
      <w:r w:rsidR="008D0C47">
        <w:rPr>
          <w:rFonts w:ascii="Calibri" w:eastAsia="Calibri" w:hAnsi="Calibri" w:cs="Calibri"/>
        </w:rPr>
        <w:t>e payment must be made directly to the local authority.</w:t>
      </w:r>
    </w:p>
    <w:p w14:paraId="69654C19" w14:textId="61C0495B" w:rsidR="008D0C47" w:rsidRDefault="008D0C47" w:rsidP="00793FBE">
      <w:pPr>
        <w:spacing w:line="360" w:lineRule="auto"/>
        <w:jc w:val="both"/>
        <w:rPr>
          <w:rFonts w:ascii="Calibri" w:eastAsia="Calibri" w:hAnsi="Calibri" w:cs="Calibri"/>
        </w:rPr>
      </w:pPr>
      <w:r>
        <w:rPr>
          <w:rFonts w:ascii="Calibri" w:eastAsia="Calibri" w:hAnsi="Calibri" w:cs="Calibri"/>
        </w:rPr>
        <w:t xml:space="preserve">The decision on </w:t>
      </w:r>
      <w:proofErr w:type="gramStart"/>
      <w:r>
        <w:rPr>
          <w:rFonts w:ascii="Calibri" w:eastAsia="Calibri" w:hAnsi="Calibri" w:cs="Calibri"/>
        </w:rPr>
        <w:t>whether or not</w:t>
      </w:r>
      <w:proofErr w:type="gramEnd"/>
      <w:r>
        <w:rPr>
          <w:rFonts w:ascii="Calibri" w:eastAsia="Calibri" w:hAnsi="Calibri" w:cs="Calibri"/>
        </w:rPr>
        <w:t xml:space="preserve"> to issue a penalty notice ultimately rests with the head teacher</w:t>
      </w:r>
      <w:r w:rsidR="00D87B1B">
        <w:rPr>
          <w:rFonts w:ascii="Calibri" w:eastAsia="Calibri" w:hAnsi="Calibri" w:cs="Calibri"/>
        </w:rPr>
        <w:t>, following the local authorities code of conduct for using penalty notic</w:t>
      </w:r>
      <w:r w:rsidR="003D7E5D">
        <w:rPr>
          <w:rFonts w:ascii="Calibri" w:eastAsia="Calibri" w:hAnsi="Calibri" w:cs="Calibri"/>
        </w:rPr>
        <w:t xml:space="preserve">es. This may </w:t>
      </w:r>
      <w:proofErr w:type="gramStart"/>
      <w:r w:rsidR="003D7E5D">
        <w:rPr>
          <w:rFonts w:ascii="Calibri" w:eastAsia="Calibri" w:hAnsi="Calibri" w:cs="Calibri"/>
        </w:rPr>
        <w:t>take into account</w:t>
      </w:r>
      <w:proofErr w:type="gramEnd"/>
      <w:r w:rsidR="003D7E5D">
        <w:rPr>
          <w:rFonts w:ascii="Calibri" w:eastAsia="Calibri" w:hAnsi="Calibri" w:cs="Calibri"/>
        </w:rPr>
        <w:t>:</w:t>
      </w:r>
    </w:p>
    <w:p w14:paraId="10CBEB29" w14:textId="10AF26C9" w:rsidR="003D7E5D" w:rsidRDefault="003D7E5D" w:rsidP="003D7E5D">
      <w:pPr>
        <w:pStyle w:val="ListParagraph"/>
        <w:numPr>
          <w:ilvl w:val="0"/>
          <w:numId w:val="13"/>
        </w:numPr>
        <w:spacing w:line="360" w:lineRule="auto"/>
        <w:jc w:val="both"/>
        <w:rPr>
          <w:rFonts w:ascii="Calibri" w:eastAsia="Calibri" w:hAnsi="Calibri" w:cs="Calibri"/>
        </w:rPr>
      </w:pPr>
      <w:proofErr w:type="gramStart"/>
      <w:r>
        <w:rPr>
          <w:rFonts w:ascii="Calibri" w:eastAsia="Calibri" w:hAnsi="Calibri" w:cs="Calibri"/>
        </w:rPr>
        <w:t>A number of</w:t>
      </w:r>
      <w:proofErr w:type="gramEnd"/>
      <w:r>
        <w:rPr>
          <w:rFonts w:ascii="Calibri" w:eastAsia="Calibri" w:hAnsi="Calibri" w:cs="Calibri"/>
        </w:rPr>
        <w:t xml:space="preserve"> unauthorised absences occurring within a rolling academic year</w:t>
      </w:r>
    </w:p>
    <w:p w14:paraId="1813B24F" w14:textId="17C7A98D" w:rsidR="003D7E5D" w:rsidRDefault="003D7E5D" w:rsidP="003D7E5D">
      <w:pPr>
        <w:pStyle w:val="ListParagraph"/>
        <w:numPr>
          <w:ilvl w:val="0"/>
          <w:numId w:val="13"/>
        </w:numPr>
        <w:spacing w:line="360" w:lineRule="auto"/>
        <w:jc w:val="both"/>
        <w:rPr>
          <w:rFonts w:ascii="Calibri" w:eastAsia="Calibri" w:hAnsi="Calibri" w:cs="Calibri"/>
        </w:rPr>
      </w:pPr>
      <w:r>
        <w:rPr>
          <w:rFonts w:ascii="Calibri" w:eastAsia="Calibri" w:hAnsi="Calibri" w:cs="Calibri"/>
        </w:rPr>
        <w:t>One off instances of irregular attendance, s</w:t>
      </w:r>
      <w:r w:rsidR="002E7231">
        <w:rPr>
          <w:rFonts w:ascii="Calibri" w:eastAsia="Calibri" w:hAnsi="Calibri" w:cs="Calibri"/>
        </w:rPr>
        <w:t>u</w:t>
      </w:r>
      <w:r>
        <w:rPr>
          <w:rFonts w:ascii="Calibri" w:eastAsia="Calibri" w:hAnsi="Calibri" w:cs="Calibri"/>
        </w:rPr>
        <w:t>ch as holidays taken in term time without permission</w:t>
      </w:r>
    </w:p>
    <w:p w14:paraId="07D694A9" w14:textId="435490F9" w:rsidR="003D7E5D" w:rsidRDefault="003D7E5D" w:rsidP="003D7E5D">
      <w:pPr>
        <w:pStyle w:val="ListParagraph"/>
        <w:numPr>
          <w:ilvl w:val="0"/>
          <w:numId w:val="13"/>
        </w:numPr>
        <w:spacing w:line="360" w:lineRule="auto"/>
        <w:jc w:val="both"/>
        <w:rPr>
          <w:rFonts w:ascii="Calibri" w:eastAsia="Calibri" w:hAnsi="Calibri" w:cs="Calibri"/>
        </w:rPr>
      </w:pPr>
      <w:r>
        <w:rPr>
          <w:rFonts w:ascii="Calibri" w:eastAsia="Calibri" w:hAnsi="Calibri" w:cs="Calibri"/>
        </w:rPr>
        <w:t>Where</w:t>
      </w:r>
      <w:r w:rsidR="00B70A1B">
        <w:rPr>
          <w:rFonts w:ascii="Calibri" w:eastAsia="Calibri" w:hAnsi="Calibri" w:cs="Calibri"/>
        </w:rPr>
        <w:t xml:space="preserve"> an excluded pupil is found in a public place during TOL hours without a justifiable reason.</w:t>
      </w:r>
    </w:p>
    <w:p w14:paraId="13647492" w14:textId="7D173D49" w:rsidR="002E7231" w:rsidRDefault="002E7231" w:rsidP="002E7231">
      <w:pPr>
        <w:spacing w:line="360" w:lineRule="auto"/>
        <w:jc w:val="both"/>
        <w:rPr>
          <w:rFonts w:ascii="Calibri" w:eastAsia="Calibri" w:hAnsi="Calibri" w:cs="Calibri"/>
        </w:rPr>
      </w:pPr>
      <w:r>
        <w:rPr>
          <w:rFonts w:ascii="Calibri" w:eastAsia="Calibri" w:hAnsi="Calibri" w:cs="Calibri"/>
        </w:rPr>
        <w:t>If the payment has not been made after 28 days</w:t>
      </w:r>
      <w:r w:rsidR="00CD6AED">
        <w:rPr>
          <w:rFonts w:ascii="Calibri" w:eastAsia="Calibri" w:hAnsi="Calibri" w:cs="Calibri"/>
        </w:rPr>
        <w:t xml:space="preserve">, the local authority can </w:t>
      </w:r>
      <w:proofErr w:type="gramStart"/>
      <w:r w:rsidR="00CD6AED">
        <w:rPr>
          <w:rFonts w:ascii="Calibri" w:eastAsia="Calibri" w:hAnsi="Calibri" w:cs="Calibri"/>
        </w:rPr>
        <w:t>decide  whether</w:t>
      </w:r>
      <w:proofErr w:type="gramEnd"/>
      <w:r w:rsidR="00CD6AED">
        <w:rPr>
          <w:rFonts w:ascii="Calibri" w:eastAsia="Calibri" w:hAnsi="Calibri" w:cs="Calibri"/>
        </w:rPr>
        <w:t xml:space="preserve"> to prosecute the parent or withdraw the notice.</w:t>
      </w:r>
    </w:p>
    <w:p w14:paraId="624CC554" w14:textId="77777777" w:rsidR="00CD6AED" w:rsidRDefault="00CD6AED" w:rsidP="002E7231">
      <w:pPr>
        <w:spacing w:line="360" w:lineRule="auto"/>
        <w:jc w:val="both"/>
        <w:rPr>
          <w:rFonts w:ascii="Calibri" w:eastAsia="Calibri" w:hAnsi="Calibri" w:cs="Calibri"/>
        </w:rPr>
      </w:pPr>
    </w:p>
    <w:p w14:paraId="150B1F8E" w14:textId="3B24764F" w:rsidR="00CD6AED" w:rsidRDefault="00CD6AED" w:rsidP="002E7231">
      <w:pPr>
        <w:spacing w:line="360" w:lineRule="auto"/>
        <w:jc w:val="both"/>
        <w:rPr>
          <w:rFonts w:ascii="Calibri" w:eastAsia="Calibri" w:hAnsi="Calibri" w:cs="Calibri"/>
          <w:b/>
          <w:bCs/>
        </w:rPr>
      </w:pPr>
      <w:r>
        <w:rPr>
          <w:rFonts w:ascii="Calibri" w:eastAsia="Calibri" w:hAnsi="Calibri" w:cs="Calibri"/>
          <w:b/>
          <w:bCs/>
        </w:rPr>
        <w:t>Strategies for Promoting and Monitoring Attendance</w:t>
      </w:r>
    </w:p>
    <w:p w14:paraId="0320287D" w14:textId="3AE6261A" w:rsidR="00CD6AED" w:rsidRDefault="00CD6AED" w:rsidP="002E7231">
      <w:pPr>
        <w:spacing w:line="360" w:lineRule="auto"/>
        <w:jc w:val="both"/>
        <w:rPr>
          <w:rFonts w:ascii="Calibri" w:eastAsia="Calibri" w:hAnsi="Calibri" w:cs="Calibri"/>
        </w:rPr>
      </w:pPr>
      <w:r>
        <w:rPr>
          <w:rFonts w:ascii="Calibri" w:eastAsia="Calibri" w:hAnsi="Calibri" w:cs="Calibri"/>
        </w:rPr>
        <w:t xml:space="preserve">The alternative provision service follows an attendance </w:t>
      </w:r>
      <w:r w:rsidR="00AD6E47">
        <w:rPr>
          <w:rFonts w:ascii="Calibri" w:eastAsia="Calibri" w:hAnsi="Calibri" w:cs="Calibri"/>
        </w:rPr>
        <w:t>strategy to ensure all absence is followed up in a consistent and robust manner in the interests of promoting good attendance and safeguarding all learners.</w:t>
      </w:r>
    </w:p>
    <w:p w14:paraId="707F6D39" w14:textId="56712E5F" w:rsidR="00AD6E47" w:rsidRDefault="00AD6E47" w:rsidP="002E7231">
      <w:pPr>
        <w:spacing w:line="360" w:lineRule="auto"/>
        <w:jc w:val="both"/>
        <w:rPr>
          <w:rFonts w:ascii="Calibri" w:eastAsia="Calibri" w:hAnsi="Calibri" w:cs="Calibri"/>
        </w:rPr>
      </w:pPr>
      <w:r>
        <w:rPr>
          <w:rFonts w:ascii="Calibri" w:eastAsia="Calibri" w:hAnsi="Calibri" w:cs="Calibri"/>
        </w:rPr>
        <w:t>Each base has its own system of rewards and sanctions to respond to lateness and punctuality.</w:t>
      </w:r>
    </w:p>
    <w:p w14:paraId="3B726E90" w14:textId="7B3EC57F" w:rsidR="00AD6E47" w:rsidRDefault="00AD6E47" w:rsidP="002E7231">
      <w:pPr>
        <w:spacing w:line="360" w:lineRule="auto"/>
        <w:jc w:val="both"/>
        <w:rPr>
          <w:rFonts w:ascii="Calibri" w:eastAsia="Calibri" w:hAnsi="Calibri" w:cs="Calibri"/>
        </w:rPr>
      </w:pPr>
      <w:r>
        <w:rPr>
          <w:rFonts w:ascii="Calibri" w:eastAsia="Calibri" w:hAnsi="Calibri" w:cs="Calibri"/>
        </w:rPr>
        <w:t xml:space="preserve">The TOL staff monitors pupil absence </w:t>
      </w:r>
      <w:proofErr w:type="gramStart"/>
      <w:r>
        <w:rPr>
          <w:rFonts w:ascii="Calibri" w:eastAsia="Calibri" w:hAnsi="Calibri" w:cs="Calibri"/>
        </w:rPr>
        <w:t>on a daily basis</w:t>
      </w:r>
      <w:proofErr w:type="gramEnd"/>
      <w:r>
        <w:rPr>
          <w:rFonts w:ascii="Calibri" w:eastAsia="Calibri" w:hAnsi="Calibri" w:cs="Calibri"/>
        </w:rPr>
        <w:t>.</w:t>
      </w:r>
    </w:p>
    <w:p w14:paraId="4DA3908E" w14:textId="51B85B5F" w:rsidR="00AD6E47" w:rsidRDefault="00AD6E47" w:rsidP="002E7231">
      <w:pPr>
        <w:spacing w:line="360" w:lineRule="auto"/>
        <w:jc w:val="both"/>
        <w:rPr>
          <w:rFonts w:ascii="Calibri" w:eastAsia="Calibri" w:hAnsi="Calibri" w:cs="Calibri"/>
        </w:rPr>
      </w:pPr>
      <w:r>
        <w:rPr>
          <w:rFonts w:ascii="Calibri" w:eastAsia="Calibri" w:hAnsi="Calibri" w:cs="Calibri"/>
        </w:rPr>
        <w:t xml:space="preserve">Parents are expected to call the school in the morning </w:t>
      </w:r>
      <w:r w:rsidR="00BD7463">
        <w:rPr>
          <w:rFonts w:ascii="Calibri" w:eastAsia="Calibri" w:hAnsi="Calibri" w:cs="Calibri"/>
        </w:rPr>
        <w:t>i</w:t>
      </w:r>
      <w:r>
        <w:rPr>
          <w:rFonts w:ascii="Calibri" w:eastAsia="Calibri" w:hAnsi="Calibri" w:cs="Calibri"/>
        </w:rPr>
        <w:t>f their child</w:t>
      </w:r>
      <w:r w:rsidR="00591283">
        <w:rPr>
          <w:rFonts w:ascii="Calibri" w:eastAsia="Calibri" w:hAnsi="Calibri" w:cs="Calibri"/>
        </w:rPr>
        <w:t xml:space="preserve"> is going to be absent due to ill health by 10am and provide updates as necessary for longer periods of absence</w:t>
      </w:r>
      <w:r w:rsidR="00BD7463">
        <w:rPr>
          <w:rFonts w:ascii="Calibri" w:eastAsia="Calibri" w:hAnsi="Calibri" w:cs="Calibri"/>
        </w:rPr>
        <w:t>. If parents do not make contact TOL will make contact via telephone, text or with a home visit.</w:t>
      </w:r>
    </w:p>
    <w:p w14:paraId="6D2E09AC" w14:textId="5030B601" w:rsidR="00BD7463" w:rsidRDefault="00BD7463" w:rsidP="002E7231">
      <w:pPr>
        <w:spacing w:line="360" w:lineRule="auto"/>
        <w:jc w:val="both"/>
        <w:rPr>
          <w:rFonts w:ascii="Calibri" w:eastAsia="Calibri" w:hAnsi="Calibri" w:cs="Calibri"/>
        </w:rPr>
      </w:pPr>
      <w:r>
        <w:rPr>
          <w:rFonts w:ascii="Calibri" w:eastAsia="Calibri" w:hAnsi="Calibri" w:cs="Calibri"/>
        </w:rPr>
        <w:t>If a pupils</w:t>
      </w:r>
      <w:r w:rsidR="00504AB8">
        <w:rPr>
          <w:rFonts w:ascii="Calibri" w:eastAsia="Calibri" w:hAnsi="Calibri" w:cs="Calibri"/>
        </w:rPr>
        <w:t xml:space="preserve"> absence goes above 3 </w:t>
      </w:r>
      <w:proofErr w:type="gramStart"/>
      <w:r w:rsidR="00504AB8">
        <w:rPr>
          <w:rFonts w:ascii="Calibri" w:eastAsia="Calibri" w:hAnsi="Calibri" w:cs="Calibri"/>
        </w:rPr>
        <w:t>days</w:t>
      </w:r>
      <w:proofErr w:type="gramEnd"/>
      <w:r w:rsidR="00504AB8">
        <w:rPr>
          <w:rFonts w:ascii="Calibri" w:eastAsia="Calibri" w:hAnsi="Calibri" w:cs="Calibri"/>
        </w:rPr>
        <w:t xml:space="preserve"> we will contact the parents to discuss the reason for this. If after contacting parents a pupils absence</w:t>
      </w:r>
      <w:r w:rsidR="000A238C">
        <w:rPr>
          <w:rFonts w:ascii="Calibri" w:eastAsia="Calibri" w:hAnsi="Calibri" w:cs="Calibri"/>
        </w:rPr>
        <w:t xml:space="preserve"> </w:t>
      </w:r>
      <w:proofErr w:type="gramStart"/>
      <w:r w:rsidR="000A238C">
        <w:rPr>
          <w:rFonts w:ascii="Calibri" w:eastAsia="Calibri" w:hAnsi="Calibri" w:cs="Calibri"/>
        </w:rPr>
        <w:t>continues  to</w:t>
      </w:r>
      <w:proofErr w:type="gramEnd"/>
      <w:r w:rsidR="000A238C">
        <w:rPr>
          <w:rFonts w:ascii="Calibri" w:eastAsia="Calibri" w:hAnsi="Calibri" w:cs="Calibri"/>
        </w:rPr>
        <w:t xml:space="preserve"> rise, we will consider involving an education welfare officer.</w:t>
      </w:r>
    </w:p>
    <w:p w14:paraId="15280E85" w14:textId="133F79C1" w:rsidR="000A238C" w:rsidRDefault="000A238C" w:rsidP="002E7231">
      <w:pPr>
        <w:spacing w:line="360" w:lineRule="auto"/>
        <w:jc w:val="both"/>
        <w:rPr>
          <w:rFonts w:ascii="Calibri" w:eastAsia="Calibri" w:hAnsi="Calibri" w:cs="Calibri"/>
        </w:rPr>
      </w:pPr>
      <w:r>
        <w:rPr>
          <w:rFonts w:ascii="Calibri" w:eastAsia="Calibri" w:hAnsi="Calibri" w:cs="Calibri"/>
        </w:rPr>
        <w:t>The persistent absence threshold is 10%. If a pupils individual</w:t>
      </w:r>
      <w:r w:rsidR="00A47E70">
        <w:rPr>
          <w:rFonts w:ascii="Calibri" w:eastAsia="Calibri" w:hAnsi="Calibri" w:cs="Calibri"/>
        </w:rPr>
        <w:t xml:space="preserve"> overall absence </w:t>
      </w:r>
      <w:proofErr w:type="gramStart"/>
      <w:r w:rsidR="00A47E70">
        <w:rPr>
          <w:rFonts w:ascii="Calibri" w:eastAsia="Calibri" w:hAnsi="Calibri" w:cs="Calibri"/>
        </w:rPr>
        <w:t>rate  is</w:t>
      </w:r>
      <w:proofErr w:type="gramEnd"/>
      <w:r w:rsidR="00A47E70">
        <w:rPr>
          <w:rFonts w:ascii="Calibri" w:eastAsia="Calibri" w:hAnsi="Calibri" w:cs="Calibri"/>
        </w:rPr>
        <w:t xml:space="preserve"> greater than or equal to 10%, the pupil will be considers as a persistent absentee.</w:t>
      </w:r>
    </w:p>
    <w:p w14:paraId="6757B2E7" w14:textId="1D0C0D78" w:rsidR="00A47E70" w:rsidRDefault="00794D03" w:rsidP="002E7231">
      <w:pPr>
        <w:spacing w:line="360" w:lineRule="auto"/>
        <w:jc w:val="both"/>
        <w:rPr>
          <w:rFonts w:ascii="Calibri" w:eastAsia="Calibri" w:hAnsi="Calibri" w:cs="Calibri"/>
        </w:rPr>
      </w:pPr>
      <w:r>
        <w:rPr>
          <w:rFonts w:ascii="Calibri" w:eastAsia="Calibri" w:hAnsi="Calibri" w:cs="Calibri"/>
        </w:rPr>
        <w:t xml:space="preserve">Pupil-level absence data is collected each term and published at national and local authority level through the DfE’s school absence national statistic releases. The underlying school-level absence </w:t>
      </w:r>
      <w:r>
        <w:rPr>
          <w:rFonts w:ascii="Calibri" w:eastAsia="Calibri" w:hAnsi="Calibri" w:cs="Calibri"/>
        </w:rPr>
        <w:lastRenderedPageBreak/>
        <w:t>data is published alongside the national statistics. We compare our attendance data to the national average and share this with govern</w:t>
      </w:r>
      <w:r w:rsidR="00856F25">
        <w:rPr>
          <w:rFonts w:ascii="Calibri" w:eastAsia="Calibri" w:hAnsi="Calibri" w:cs="Calibri"/>
        </w:rPr>
        <w:t>o</w:t>
      </w:r>
      <w:r>
        <w:rPr>
          <w:rFonts w:ascii="Calibri" w:eastAsia="Calibri" w:hAnsi="Calibri" w:cs="Calibri"/>
        </w:rPr>
        <w:t>rs.</w:t>
      </w:r>
    </w:p>
    <w:p w14:paraId="6CC22F3D" w14:textId="77777777" w:rsidR="00856F25" w:rsidRDefault="00856F25" w:rsidP="002E7231">
      <w:pPr>
        <w:spacing w:line="360" w:lineRule="auto"/>
        <w:jc w:val="both"/>
        <w:rPr>
          <w:rFonts w:ascii="Calibri" w:eastAsia="Calibri" w:hAnsi="Calibri" w:cs="Calibri"/>
        </w:rPr>
      </w:pPr>
    </w:p>
    <w:p w14:paraId="0D404131" w14:textId="7587F466" w:rsidR="00856F25" w:rsidRDefault="00856F25" w:rsidP="002E7231">
      <w:pPr>
        <w:spacing w:line="360" w:lineRule="auto"/>
        <w:jc w:val="both"/>
        <w:rPr>
          <w:rFonts w:ascii="Calibri" w:eastAsia="Calibri" w:hAnsi="Calibri" w:cs="Calibri"/>
          <w:b/>
          <w:bCs/>
        </w:rPr>
      </w:pPr>
      <w:r>
        <w:rPr>
          <w:rFonts w:ascii="Calibri" w:eastAsia="Calibri" w:hAnsi="Calibri" w:cs="Calibri"/>
          <w:b/>
          <w:bCs/>
        </w:rPr>
        <w:t>Roles and Responsibilities</w:t>
      </w:r>
    </w:p>
    <w:p w14:paraId="5727908D" w14:textId="3E6868C3" w:rsidR="00856F25" w:rsidRDefault="00856F25" w:rsidP="00856F25">
      <w:pPr>
        <w:pStyle w:val="ListParagraph"/>
        <w:numPr>
          <w:ilvl w:val="0"/>
          <w:numId w:val="14"/>
        </w:numPr>
        <w:spacing w:line="360" w:lineRule="auto"/>
        <w:jc w:val="both"/>
        <w:rPr>
          <w:rFonts w:ascii="Calibri" w:eastAsia="Calibri" w:hAnsi="Calibri" w:cs="Calibri"/>
        </w:rPr>
      </w:pPr>
      <w:r>
        <w:rPr>
          <w:rFonts w:ascii="Calibri" w:eastAsia="Calibri" w:hAnsi="Calibri" w:cs="Calibri"/>
        </w:rPr>
        <w:t>The Head Teachers</w:t>
      </w:r>
    </w:p>
    <w:p w14:paraId="656150EF" w14:textId="509F38AE" w:rsidR="00856F25" w:rsidRDefault="00856F25" w:rsidP="00856F25">
      <w:pPr>
        <w:spacing w:line="360" w:lineRule="auto"/>
        <w:ind w:left="50"/>
        <w:jc w:val="both"/>
        <w:rPr>
          <w:rFonts w:ascii="Calibri" w:eastAsia="Calibri" w:hAnsi="Calibri" w:cs="Calibri"/>
        </w:rPr>
      </w:pPr>
      <w:r>
        <w:rPr>
          <w:rFonts w:ascii="Calibri" w:eastAsia="Calibri" w:hAnsi="Calibri" w:cs="Calibri"/>
        </w:rPr>
        <w:t>The Head teacher is respo</w:t>
      </w:r>
      <w:r w:rsidR="008006FA">
        <w:rPr>
          <w:rFonts w:ascii="Calibri" w:eastAsia="Calibri" w:hAnsi="Calibri" w:cs="Calibri"/>
        </w:rPr>
        <w:t>nsible for ensuring this policy is implemented consistently across the service and for monitoring TOL-level absence data</w:t>
      </w:r>
      <w:r w:rsidR="003A517A">
        <w:rPr>
          <w:rFonts w:ascii="Calibri" w:eastAsia="Calibri" w:hAnsi="Calibri" w:cs="Calibri"/>
        </w:rPr>
        <w:t xml:space="preserve"> and reporting it to the governors.</w:t>
      </w:r>
    </w:p>
    <w:p w14:paraId="6034BB79" w14:textId="7CD4328B" w:rsidR="003A517A" w:rsidRDefault="003A517A" w:rsidP="00856F25">
      <w:pPr>
        <w:spacing w:line="360" w:lineRule="auto"/>
        <w:ind w:left="50"/>
        <w:jc w:val="both"/>
        <w:rPr>
          <w:rFonts w:ascii="Calibri" w:eastAsia="Calibri" w:hAnsi="Calibri" w:cs="Calibri"/>
        </w:rPr>
      </w:pPr>
      <w:r>
        <w:rPr>
          <w:rFonts w:ascii="Calibri" w:eastAsia="Calibri" w:hAnsi="Calibri" w:cs="Calibri"/>
        </w:rPr>
        <w:t>The head teacher also supports other staff in monitoring</w:t>
      </w:r>
      <w:r w:rsidR="00331005">
        <w:rPr>
          <w:rFonts w:ascii="Calibri" w:eastAsia="Calibri" w:hAnsi="Calibri" w:cs="Calibri"/>
        </w:rPr>
        <w:t xml:space="preserve"> the attendance of individual</w:t>
      </w:r>
      <w:r w:rsidR="00777639">
        <w:rPr>
          <w:rFonts w:ascii="Calibri" w:eastAsia="Calibri" w:hAnsi="Calibri" w:cs="Calibri"/>
        </w:rPr>
        <w:t xml:space="preserve"> pupils and issues fixed</w:t>
      </w:r>
      <w:r w:rsidR="00664ACC">
        <w:rPr>
          <w:rFonts w:ascii="Calibri" w:eastAsia="Calibri" w:hAnsi="Calibri" w:cs="Calibri"/>
        </w:rPr>
        <w:t>-penalty notices where necessary.</w:t>
      </w:r>
    </w:p>
    <w:p w14:paraId="72D408C6" w14:textId="2528C2DB" w:rsidR="00664ACC" w:rsidRDefault="00664ACC" w:rsidP="00664ACC">
      <w:pPr>
        <w:pStyle w:val="ListParagraph"/>
        <w:numPr>
          <w:ilvl w:val="0"/>
          <w:numId w:val="14"/>
        </w:numPr>
        <w:spacing w:line="360" w:lineRule="auto"/>
        <w:jc w:val="both"/>
        <w:rPr>
          <w:rFonts w:ascii="Calibri" w:eastAsia="Calibri" w:hAnsi="Calibri" w:cs="Calibri"/>
        </w:rPr>
      </w:pPr>
      <w:r>
        <w:rPr>
          <w:rFonts w:ascii="Calibri" w:eastAsia="Calibri" w:hAnsi="Calibri" w:cs="Calibri"/>
        </w:rPr>
        <w:t>The teacher in charge</w:t>
      </w:r>
    </w:p>
    <w:p w14:paraId="44160E50" w14:textId="4009E2BF" w:rsidR="00664ACC" w:rsidRDefault="00664ACC" w:rsidP="00664ACC">
      <w:pPr>
        <w:spacing w:line="360" w:lineRule="auto"/>
        <w:ind w:left="50"/>
        <w:jc w:val="both"/>
        <w:rPr>
          <w:rFonts w:ascii="Calibri" w:eastAsia="Calibri" w:hAnsi="Calibri" w:cs="Calibri"/>
        </w:rPr>
      </w:pPr>
      <w:r>
        <w:rPr>
          <w:rFonts w:ascii="Calibri" w:eastAsia="Calibri" w:hAnsi="Calibri" w:cs="Calibri"/>
        </w:rPr>
        <w:t>The teacher in charge of each phase:</w:t>
      </w:r>
    </w:p>
    <w:p w14:paraId="519C568B" w14:textId="29713C19" w:rsidR="00664ACC" w:rsidRDefault="00664ACC" w:rsidP="00664ACC">
      <w:pPr>
        <w:pStyle w:val="ListParagraph"/>
        <w:numPr>
          <w:ilvl w:val="0"/>
          <w:numId w:val="15"/>
        </w:numPr>
        <w:spacing w:line="360" w:lineRule="auto"/>
        <w:jc w:val="both"/>
        <w:rPr>
          <w:rFonts w:ascii="Calibri" w:eastAsia="Calibri" w:hAnsi="Calibri" w:cs="Calibri"/>
        </w:rPr>
      </w:pPr>
      <w:r>
        <w:rPr>
          <w:rFonts w:ascii="Calibri" w:eastAsia="Calibri" w:hAnsi="Calibri" w:cs="Calibri"/>
        </w:rPr>
        <w:t>Monitors attendance data at the teaching base and individual</w:t>
      </w:r>
      <w:r w:rsidR="005D611F">
        <w:rPr>
          <w:rFonts w:ascii="Calibri" w:eastAsia="Calibri" w:hAnsi="Calibri" w:cs="Calibri"/>
        </w:rPr>
        <w:t xml:space="preserve"> pupil level.</w:t>
      </w:r>
    </w:p>
    <w:p w14:paraId="4B973EF4" w14:textId="1A697881" w:rsidR="005D611F" w:rsidRDefault="005D611F" w:rsidP="00664ACC">
      <w:pPr>
        <w:pStyle w:val="ListParagraph"/>
        <w:numPr>
          <w:ilvl w:val="0"/>
          <w:numId w:val="15"/>
        </w:numPr>
        <w:spacing w:line="360" w:lineRule="auto"/>
        <w:jc w:val="both"/>
        <w:rPr>
          <w:rFonts w:ascii="Calibri" w:eastAsia="Calibri" w:hAnsi="Calibri" w:cs="Calibri"/>
        </w:rPr>
      </w:pPr>
      <w:r>
        <w:rPr>
          <w:rFonts w:ascii="Calibri" w:eastAsia="Calibri" w:hAnsi="Calibri" w:cs="Calibri"/>
        </w:rPr>
        <w:t>Reports concerns about attendance to the Head</w:t>
      </w:r>
    </w:p>
    <w:p w14:paraId="5A4E2707" w14:textId="1803B158" w:rsidR="005D611F" w:rsidRDefault="005D611F" w:rsidP="00664ACC">
      <w:pPr>
        <w:pStyle w:val="ListParagraph"/>
        <w:numPr>
          <w:ilvl w:val="0"/>
          <w:numId w:val="15"/>
        </w:numPr>
        <w:spacing w:line="360" w:lineRule="auto"/>
        <w:jc w:val="both"/>
        <w:rPr>
          <w:rFonts w:ascii="Calibri" w:eastAsia="Calibri" w:hAnsi="Calibri" w:cs="Calibri"/>
        </w:rPr>
      </w:pPr>
      <w:r>
        <w:rPr>
          <w:rFonts w:ascii="Calibri" w:eastAsia="Calibri" w:hAnsi="Calibri" w:cs="Calibri"/>
        </w:rPr>
        <w:t>Works with education welfare officers to tackle persistent absence</w:t>
      </w:r>
    </w:p>
    <w:p w14:paraId="7153F9DB" w14:textId="1A2D0A36" w:rsidR="005D611F" w:rsidRDefault="00BB5DC5" w:rsidP="00664ACC">
      <w:pPr>
        <w:pStyle w:val="ListParagraph"/>
        <w:numPr>
          <w:ilvl w:val="0"/>
          <w:numId w:val="15"/>
        </w:numPr>
        <w:spacing w:line="360" w:lineRule="auto"/>
        <w:jc w:val="both"/>
        <w:rPr>
          <w:rFonts w:ascii="Calibri" w:eastAsia="Calibri" w:hAnsi="Calibri" w:cs="Calibri"/>
        </w:rPr>
      </w:pPr>
      <w:r>
        <w:rPr>
          <w:rFonts w:ascii="Calibri" w:eastAsia="Calibri" w:hAnsi="Calibri" w:cs="Calibri"/>
        </w:rPr>
        <w:t>Arranges calls and meetings with parents</w:t>
      </w:r>
      <w:r w:rsidR="00C36C96">
        <w:rPr>
          <w:rFonts w:ascii="Calibri" w:eastAsia="Calibri" w:hAnsi="Calibri" w:cs="Calibri"/>
        </w:rPr>
        <w:t xml:space="preserve"> to discuss attendance issues</w:t>
      </w:r>
    </w:p>
    <w:p w14:paraId="4CF79273" w14:textId="6F7D1245" w:rsidR="00C36C96" w:rsidRDefault="00C36C96" w:rsidP="00664ACC">
      <w:pPr>
        <w:pStyle w:val="ListParagraph"/>
        <w:numPr>
          <w:ilvl w:val="0"/>
          <w:numId w:val="15"/>
        </w:numPr>
        <w:spacing w:line="360" w:lineRule="auto"/>
        <w:jc w:val="both"/>
        <w:rPr>
          <w:rFonts w:ascii="Calibri" w:eastAsia="Calibri" w:hAnsi="Calibri" w:cs="Calibri"/>
        </w:rPr>
      </w:pPr>
      <w:r>
        <w:rPr>
          <w:rFonts w:ascii="Calibri" w:eastAsia="Calibri" w:hAnsi="Calibri" w:cs="Calibri"/>
        </w:rPr>
        <w:t>Advises the head of service when to issue fixed penalty notices.</w:t>
      </w:r>
    </w:p>
    <w:p w14:paraId="3352AFEC" w14:textId="01BB2649" w:rsidR="00C36C96" w:rsidRDefault="00C36C96" w:rsidP="00C36C96">
      <w:pPr>
        <w:pStyle w:val="ListParagraph"/>
        <w:numPr>
          <w:ilvl w:val="0"/>
          <w:numId w:val="14"/>
        </w:numPr>
        <w:spacing w:line="360" w:lineRule="auto"/>
        <w:jc w:val="both"/>
        <w:rPr>
          <w:rFonts w:ascii="Calibri" w:eastAsia="Calibri" w:hAnsi="Calibri" w:cs="Calibri"/>
        </w:rPr>
      </w:pPr>
      <w:r>
        <w:rPr>
          <w:rFonts w:ascii="Calibri" w:eastAsia="Calibri" w:hAnsi="Calibri" w:cs="Calibri"/>
        </w:rPr>
        <w:t>Class teachers</w:t>
      </w:r>
    </w:p>
    <w:p w14:paraId="53B56F6F" w14:textId="10121F59" w:rsidR="00C36C96" w:rsidRDefault="00C36C96" w:rsidP="00C36C96">
      <w:pPr>
        <w:spacing w:line="360" w:lineRule="auto"/>
        <w:ind w:left="50"/>
        <w:jc w:val="both"/>
        <w:rPr>
          <w:rFonts w:ascii="Calibri" w:eastAsia="Calibri" w:hAnsi="Calibri" w:cs="Calibri"/>
        </w:rPr>
      </w:pPr>
      <w:r>
        <w:rPr>
          <w:rFonts w:ascii="Calibri" w:eastAsia="Calibri" w:hAnsi="Calibri" w:cs="Calibri"/>
        </w:rPr>
        <w:t>Class teachers are respo</w:t>
      </w:r>
      <w:r w:rsidR="00FE0B15">
        <w:rPr>
          <w:rFonts w:ascii="Calibri" w:eastAsia="Calibri" w:hAnsi="Calibri" w:cs="Calibri"/>
        </w:rPr>
        <w:t xml:space="preserve">nsible for recording attendance </w:t>
      </w:r>
      <w:proofErr w:type="gramStart"/>
      <w:r w:rsidR="00FE0B15">
        <w:rPr>
          <w:rFonts w:ascii="Calibri" w:eastAsia="Calibri" w:hAnsi="Calibri" w:cs="Calibri"/>
        </w:rPr>
        <w:t>on a daily basis</w:t>
      </w:r>
      <w:proofErr w:type="gramEnd"/>
      <w:r w:rsidR="00F32C44">
        <w:rPr>
          <w:rFonts w:ascii="Calibri" w:eastAsia="Calibri" w:hAnsi="Calibri" w:cs="Calibri"/>
        </w:rPr>
        <w:t>, using the correct codes and submitting this information to the school office.</w:t>
      </w:r>
    </w:p>
    <w:p w14:paraId="73F451C3" w14:textId="77777777" w:rsidR="00F32C44" w:rsidRDefault="00F32C44" w:rsidP="00C36C96">
      <w:pPr>
        <w:spacing w:line="360" w:lineRule="auto"/>
        <w:ind w:left="50"/>
        <w:jc w:val="both"/>
        <w:rPr>
          <w:rFonts w:ascii="Calibri" w:eastAsia="Calibri" w:hAnsi="Calibri" w:cs="Calibri"/>
        </w:rPr>
      </w:pPr>
    </w:p>
    <w:p w14:paraId="148AA7A1" w14:textId="509620E0" w:rsidR="00F32C44" w:rsidRDefault="00F32C44" w:rsidP="00C36C96">
      <w:pPr>
        <w:spacing w:line="360" w:lineRule="auto"/>
        <w:ind w:left="50"/>
        <w:jc w:val="both"/>
        <w:rPr>
          <w:rFonts w:ascii="Calibri" w:eastAsia="Calibri" w:hAnsi="Calibri" w:cs="Calibri"/>
          <w:b/>
          <w:bCs/>
        </w:rPr>
      </w:pPr>
      <w:r>
        <w:rPr>
          <w:rFonts w:ascii="Calibri" w:eastAsia="Calibri" w:hAnsi="Calibri" w:cs="Calibri"/>
          <w:b/>
          <w:bCs/>
        </w:rPr>
        <w:t>Monitoring Arrangements</w:t>
      </w:r>
    </w:p>
    <w:p w14:paraId="59533A29" w14:textId="298310BD" w:rsidR="00F32C44" w:rsidRPr="00F32C44" w:rsidRDefault="00F32C44" w:rsidP="00C36C96">
      <w:pPr>
        <w:spacing w:line="360" w:lineRule="auto"/>
        <w:ind w:left="50"/>
        <w:jc w:val="both"/>
        <w:rPr>
          <w:rFonts w:ascii="Calibri" w:eastAsia="Calibri" w:hAnsi="Calibri" w:cs="Calibri"/>
        </w:rPr>
      </w:pPr>
      <w:r>
        <w:rPr>
          <w:rFonts w:ascii="Calibri" w:eastAsia="Calibri" w:hAnsi="Calibri" w:cs="Calibri"/>
        </w:rPr>
        <w:t>This policy will be reviewed every year by the head teacher.</w:t>
      </w:r>
    </w:p>
    <w:sectPr w:rsidR="00F32C44" w:rsidRPr="00F32C44">
      <w:footerReference w:type="default" r:id="rId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65CE6" w14:textId="77777777" w:rsidR="00C379FA" w:rsidRDefault="00C379FA">
      <w:r>
        <w:separator/>
      </w:r>
    </w:p>
  </w:endnote>
  <w:endnote w:type="continuationSeparator" w:id="0">
    <w:p w14:paraId="0622828B" w14:textId="77777777" w:rsidR="00C379FA" w:rsidRDefault="00C3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1F7B" w14:textId="77777777" w:rsidR="003662BE" w:rsidRDefault="003662BE">
    <w:pPr>
      <w:pBdr>
        <w:top w:val="nil"/>
        <w:left w:val="nil"/>
        <w:bottom w:val="nil"/>
        <w:right w:val="nil"/>
        <w:between w:val="nil"/>
      </w:pBdr>
      <w:tabs>
        <w:tab w:val="center" w:pos="4153"/>
        <w:tab w:val="right" w:pos="8306"/>
      </w:tabs>
      <w:rPr>
        <w:color w:val="000000"/>
        <w:sz w:val="16"/>
        <w:szCs w:val="16"/>
      </w:rPr>
    </w:pPr>
  </w:p>
  <w:p w14:paraId="370F689B" w14:textId="77777777" w:rsidR="003662BE" w:rsidRDefault="00E86C85">
    <w:pPr>
      <w:pBdr>
        <w:top w:val="nil"/>
        <w:left w:val="nil"/>
        <w:bottom w:val="nil"/>
        <w:right w:val="nil"/>
        <w:between w:val="nil"/>
      </w:pBdr>
      <w:tabs>
        <w:tab w:val="center" w:pos="4153"/>
        <w:tab w:val="right" w:pos="8306"/>
      </w:tabs>
      <w:rPr>
        <w:color w:val="000000"/>
        <w:sz w:val="16"/>
        <w:szCs w:val="16"/>
      </w:rPr>
    </w:pPr>
    <w:r>
      <w:rPr>
        <w:color w:val="000000"/>
        <w:sz w:val="16"/>
        <w:szCs w:val="16"/>
      </w:rPr>
      <w:tab/>
    </w:r>
    <w:r>
      <w:rPr>
        <w:color w:val="000000"/>
        <w:sz w:val="16"/>
        <w:szCs w:val="16"/>
      </w:rPr>
      <w:tab/>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904CD5">
      <w:rPr>
        <w:noProof/>
        <w:color w:val="000000"/>
        <w:sz w:val="16"/>
        <w:szCs w:val="16"/>
      </w:rPr>
      <w:t>1</w:t>
    </w:r>
    <w:r>
      <w:rPr>
        <w:color w:val="000000"/>
        <w:sz w:val="16"/>
        <w:szCs w:val="16"/>
      </w:rPr>
      <w:fldChar w:fldCharType="end"/>
    </w:r>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E695" w14:textId="77777777" w:rsidR="00C379FA" w:rsidRDefault="00C379FA">
      <w:r>
        <w:separator/>
      </w:r>
    </w:p>
  </w:footnote>
  <w:footnote w:type="continuationSeparator" w:id="0">
    <w:p w14:paraId="5FA6717D" w14:textId="77777777" w:rsidR="00C379FA" w:rsidRDefault="00C3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3DFF"/>
    <w:multiLevelType w:val="hybridMultilevel"/>
    <w:tmpl w:val="217038DA"/>
    <w:lvl w:ilvl="0" w:tplc="D800305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62CE"/>
    <w:multiLevelType w:val="hybridMultilevel"/>
    <w:tmpl w:val="A578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96B79"/>
    <w:multiLevelType w:val="hybridMultilevel"/>
    <w:tmpl w:val="8F22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01C93"/>
    <w:multiLevelType w:val="hybridMultilevel"/>
    <w:tmpl w:val="C00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B71FB"/>
    <w:multiLevelType w:val="hybridMultilevel"/>
    <w:tmpl w:val="EE0A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44BB3"/>
    <w:multiLevelType w:val="hybridMultilevel"/>
    <w:tmpl w:val="C58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763AA"/>
    <w:multiLevelType w:val="hybridMultilevel"/>
    <w:tmpl w:val="5AB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F60E2"/>
    <w:multiLevelType w:val="hybridMultilevel"/>
    <w:tmpl w:val="F634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84343"/>
    <w:multiLevelType w:val="hybridMultilevel"/>
    <w:tmpl w:val="EECA7578"/>
    <w:lvl w:ilvl="0" w:tplc="B7B2DBBE">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60CA6539"/>
    <w:multiLevelType w:val="multilevel"/>
    <w:tmpl w:val="09CC5902"/>
    <w:lvl w:ilvl="0">
      <w:start w:val="1"/>
      <w:numFmt w:val="bullet"/>
      <w:lvlText w:val="-"/>
      <w:lvlJc w:val="left"/>
      <w:pPr>
        <w:ind w:left="720" w:hanging="36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974AF7"/>
    <w:multiLevelType w:val="hybridMultilevel"/>
    <w:tmpl w:val="473C1B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356F71"/>
    <w:multiLevelType w:val="hybridMultilevel"/>
    <w:tmpl w:val="2A6E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D6041A"/>
    <w:multiLevelType w:val="hybridMultilevel"/>
    <w:tmpl w:val="F712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3858DD"/>
    <w:multiLevelType w:val="hybridMultilevel"/>
    <w:tmpl w:val="C43C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852CF"/>
    <w:multiLevelType w:val="hybridMultilevel"/>
    <w:tmpl w:val="230E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073998">
    <w:abstractNumId w:val="9"/>
  </w:num>
  <w:num w:numId="2" w16cid:durableId="857738181">
    <w:abstractNumId w:val="1"/>
  </w:num>
  <w:num w:numId="3" w16cid:durableId="862860500">
    <w:abstractNumId w:val="0"/>
  </w:num>
  <w:num w:numId="4" w16cid:durableId="1305086538">
    <w:abstractNumId w:val="13"/>
  </w:num>
  <w:num w:numId="5" w16cid:durableId="1675641944">
    <w:abstractNumId w:val="2"/>
  </w:num>
  <w:num w:numId="6" w16cid:durableId="1764761503">
    <w:abstractNumId w:val="6"/>
  </w:num>
  <w:num w:numId="7" w16cid:durableId="861892791">
    <w:abstractNumId w:val="14"/>
  </w:num>
  <w:num w:numId="8" w16cid:durableId="408700071">
    <w:abstractNumId w:val="11"/>
  </w:num>
  <w:num w:numId="9" w16cid:durableId="669875197">
    <w:abstractNumId w:val="12"/>
  </w:num>
  <w:num w:numId="10" w16cid:durableId="387068758">
    <w:abstractNumId w:val="4"/>
  </w:num>
  <w:num w:numId="11" w16cid:durableId="372462645">
    <w:abstractNumId w:val="7"/>
  </w:num>
  <w:num w:numId="12" w16cid:durableId="587352663">
    <w:abstractNumId w:val="5"/>
  </w:num>
  <w:num w:numId="13" w16cid:durableId="554243494">
    <w:abstractNumId w:val="3"/>
  </w:num>
  <w:num w:numId="14" w16cid:durableId="105077784">
    <w:abstractNumId w:val="8"/>
  </w:num>
  <w:num w:numId="15" w16cid:durableId="7017844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BE"/>
    <w:rsid w:val="00015C72"/>
    <w:rsid w:val="00022ABD"/>
    <w:rsid w:val="0002756F"/>
    <w:rsid w:val="00035DED"/>
    <w:rsid w:val="00057AF3"/>
    <w:rsid w:val="00062664"/>
    <w:rsid w:val="00074DF6"/>
    <w:rsid w:val="000A238C"/>
    <w:rsid w:val="000C19EE"/>
    <w:rsid w:val="000C43FE"/>
    <w:rsid w:val="000E422A"/>
    <w:rsid w:val="000F10F4"/>
    <w:rsid w:val="000F4AC0"/>
    <w:rsid w:val="000F661B"/>
    <w:rsid w:val="0010058D"/>
    <w:rsid w:val="001010A9"/>
    <w:rsid w:val="00104F1E"/>
    <w:rsid w:val="001111C4"/>
    <w:rsid w:val="00112A76"/>
    <w:rsid w:val="001279CB"/>
    <w:rsid w:val="00134E9A"/>
    <w:rsid w:val="0018422A"/>
    <w:rsid w:val="00186D04"/>
    <w:rsid w:val="00191905"/>
    <w:rsid w:val="001A7CD8"/>
    <w:rsid w:val="001B557E"/>
    <w:rsid w:val="001B5F0E"/>
    <w:rsid w:val="001D2447"/>
    <w:rsid w:val="001D3E78"/>
    <w:rsid w:val="001E744A"/>
    <w:rsid w:val="001F5DC4"/>
    <w:rsid w:val="00215AB9"/>
    <w:rsid w:val="00233697"/>
    <w:rsid w:val="00233BF7"/>
    <w:rsid w:val="00243A10"/>
    <w:rsid w:val="00246979"/>
    <w:rsid w:val="00264D79"/>
    <w:rsid w:val="00272207"/>
    <w:rsid w:val="002754EC"/>
    <w:rsid w:val="00276406"/>
    <w:rsid w:val="002841D5"/>
    <w:rsid w:val="00284815"/>
    <w:rsid w:val="002A1E05"/>
    <w:rsid w:val="002A4C65"/>
    <w:rsid w:val="002A620E"/>
    <w:rsid w:val="002A68E4"/>
    <w:rsid w:val="002A73C3"/>
    <w:rsid w:val="002A7F20"/>
    <w:rsid w:val="002D0BD8"/>
    <w:rsid w:val="002E0E66"/>
    <w:rsid w:val="002E3FEF"/>
    <w:rsid w:val="002E4AB3"/>
    <w:rsid w:val="002E5D99"/>
    <w:rsid w:val="002E7231"/>
    <w:rsid w:val="002F1EAE"/>
    <w:rsid w:val="002F7ACB"/>
    <w:rsid w:val="002F7C2B"/>
    <w:rsid w:val="002F7EEE"/>
    <w:rsid w:val="00300483"/>
    <w:rsid w:val="00300D47"/>
    <w:rsid w:val="003073AF"/>
    <w:rsid w:val="00310C94"/>
    <w:rsid w:val="00316B06"/>
    <w:rsid w:val="003209D4"/>
    <w:rsid w:val="00331005"/>
    <w:rsid w:val="00346701"/>
    <w:rsid w:val="0036178F"/>
    <w:rsid w:val="003662BE"/>
    <w:rsid w:val="00367A05"/>
    <w:rsid w:val="00380DE6"/>
    <w:rsid w:val="003A017E"/>
    <w:rsid w:val="003A517A"/>
    <w:rsid w:val="003D7E5D"/>
    <w:rsid w:val="00413315"/>
    <w:rsid w:val="00421C33"/>
    <w:rsid w:val="00451758"/>
    <w:rsid w:val="00456C56"/>
    <w:rsid w:val="004621AA"/>
    <w:rsid w:val="00465851"/>
    <w:rsid w:val="0048646A"/>
    <w:rsid w:val="00490617"/>
    <w:rsid w:val="00494B00"/>
    <w:rsid w:val="004A221A"/>
    <w:rsid w:val="004A5AA7"/>
    <w:rsid w:val="004A637F"/>
    <w:rsid w:val="004A7C08"/>
    <w:rsid w:val="004B702C"/>
    <w:rsid w:val="004B7EFC"/>
    <w:rsid w:val="004C04D0"/>
    <w:rsid w:val="004D5D75"/>
    <w:rsid w:val="004E4F82"/>
    <w:rsid w:val="004F654E"/>
    <w:rsid w:val="0050024E"/>
    <w:rsid w:val="00503A5F"/>
    <w:rsid w:val="00504AB8"/>
    <w:rsid w:val="005057DC"/>
    <w:rsid w:val="00513620"/>
    <w:rsid w:val="00522A5D"/>
    <w:rsid w:val="005360F5"/>
    <w:rsid w:val="00547495"/>
    <w:rsid w:val="00552D40"/>
    <w:rsid w:val="005639E4"/>
    <w:rsid w:val="00567883"/>
    <w:rsid w:val="00571B4B"/>
    <w:rsid w:val="00591283"/>
    <w:rsid w:val="005A1713"/>
    <w:rsid w:val="005C16F1"/>
    <w:rsid w:val="005D0F0B"/>
    <w:rsid w:val="005D3F0A"/>
    <w:rsid w:val="005D611F"/>
    <w:rsid w:val="005F476A"/>
    <w:rsid w:val="00605748"/>
    <w:rsid w:val="00622248"/>
    <w:rsid w:val="006332CB"/>
    <w:rsid w:val="006475A9"/>
    <w:rsid w:val="0066289B"/>
    <w:rsid w:val="00664456"/>
    <w:rsid w:val="00664ACC"/>
    <w:rsid w:val="0067755C"/>
    <w:rsid w:val="006860C7"/>
    <w:rsid w:val="00694BC9"/>
    <w:rsid w:val="00697398"/>
    <w:rsid w:val="006E37D2"/>
    <w:rsid w:val="006E5495"/>
    <w:rsid w:val="006E7FA5"/>
    <w:rsid w:val="006F0DAF"/>
    <w:rsid w:val="006F1433"/>
    <w:rsid w:val="006F1650"/>
    <w:rsid w:val="00720E3D"/>
    <w:rsid w:val="00727F09"/>
    <w:rsid w:val="007510F2"/>
    <w:rsid w:val="0076129C"/>
    <w:rsid w:val="00766B92"/>
    <w:rsid w:val="00777639"/>
    <w:rsid w:val="00793FBE"/>
    <w:rsid w:val="00794D03"/>
    <w:rsid w:val="007A3EE7"/>
    <w:rsid w:val="007B069E"/>
    <w:rsid w:val="007C1F68"/>
    <w:rsid w:val="007C55EA"/>
    <w:rsid w:val="007D4DE3"/>
    <w:rsid w:val="007F1371"/>
    <w:rsid w:val="007F318A"/>
    <w:rsid w:val="007F41D4"/>
    <w:rsid w:val="007F4488"/>
    <w:rsid w:val="007F4929"/>
    <w:rsid w:val="008006FA"/>
    <w:rsid w:val="008010AD"/>
    <w:rsid w:val="00802AC5"/>
    <w:rsid w:val="00816544"/>
    <w:rsid w:val="00820B82"/>
    <w:rsid w:val="00824EDB"/>
    <w:rsid w:val="00855DA1"/>
    <w:rsid w:val="00856F25"/>
    <w:rsid w:val="0086023E"/>
    <w:rsid w:val="00895FC7"/>
    <w:rsid w:val="008A1664"/>
    <w:rsid w:val="008A4F84"/>
    <w:rsid w:val="008B17A4"/>
    <w:rsid w:val="008B3830"/>
    <w:rsid w:val="008C54C0"/>
    <w:rsid w:val="008D0C47"/>
    <w:rsid w:val="008F25C2"/>
    <w:rsid w:val="00904CD5"/>
    <w:rsid w:val="00911846"/>
    <w:rsid w:val="00913350"/>
    <w:rsid w:val="00914D87"/>
    <w:rsid w:val="00921287"/>
    <w:rsid w:val="00923E51"/>
    <w:rsid w:val="0092505D"/>
    <w:rsid w:val="00925795"/>
    <w:rsid w:val="00930CE4"/>
    <w:rsid w:val="00962C34"/>
    <w:rsid w:val="00966A7A"/>
    <w:rsid w:val="00966C2B"/>
    <w:rsid w:val="00971041"/>
    <w:rsid w:val="00973705"/>
    <w:rsid w:val="00974FB4"/>
    <w:rsid w:val="00976E07"/>
    <w:rsid w:val="0097783E"/>
    <w:rsid w:val="00993366"/>
    <w:rsid w:val="00996158"/>
    <w:rsid w:val="009A6EFA"/>
    <w:rsid w:val="009B63C2"/>
    <w:rsid w:val="009E2CC9"/>
    <w:rsid w:val="009E3741"/>
    <w:rsid w:val="009E4F74"/>
    <w:rsid w:val="009E5C0C"/>
    <w:rsid w:val="009F0089"/>
    <w:rsid w:val="009F376A"/>
    <w:rsid w:val="00A13AE1"/>
    <w:rsid w:val="00A13F80"/>
    <w:rsid w:val="00A156D8"/>
    <w:rsid w:val="00A208A9"/>
    <w:rsid w:val="00A47E70"/>
    <w:rsid w:val="00A609DC"/>
    <w:rsid w:val="00A743C4"/>
    <w:rsid w:val="00A834D2"/>
    <w:rsid w:val="00A85566"/>
    <w:rsid w:val="00A85611"/>
    <w:rsid w:val="00A93F2A"/>
    <w:rsid w:val="00AA36F1"/>
    <w:rsid w:val="00AA7D9B"/>
    <w:rsid w:val="00AB2B92"/>
    <w:rsid w:val="00AC55EE"/>
    <w:rsid w:val="00AD094D"/>
    <w:rsid w:val="00AD6E47"/>
    <w:rsid w:val="00AF3961"/>
    <w:rsid w:val="00AF6B43"/>
    <w:rsid w:val="00B07934"/>
    <w:rsid w:val="00B1477A"/>
    <w:rsid w:val="00B21C33"/>
    <w:rsid w:val="00B40057"/>
    <w:rsid w:val="00B40AB0"/>
    <w:rsid w:val="00B42130"/>
    <w:rsid w:val="00B44606"/>
    <w:rsid w:val="00B567B4"/>
    <w:rsid w:val="00B70A1B"/>
    <w:rsid w:val="00B81FD6"/>
    <w:rsid w:val="00B916BB"/>
    <w:rsid w:val="00B95440"/>
    <w:rsid w:val="00BA2AD1"/>
    <w:rsid w:val="00BB5DC5"/>
    <w:rsid w:val="00BC13FB"/>
    <w:rsid w:val="00BD50B7"/>
    <w:rsid w:val="00BD7463"/>
    <w:rsid w:val="00BE02FE"/>
    <w:rsid w:val="00C04922"/>
    <w:rsid w:val="00C056A6"/>
    <w:rsid w:val="00C353FF"/>
    <w:rsid w:val="00C36C96"/>
    <w:rsid w:val="00C3790B"/>
    <w:rsid w:val="00C379FA"/>
    <w:rsid w:val="00C37E47"/>
    <w:rsid w:val="00C50369"/>
    <w:rsid w:val="00C55A33"/>
    <w:rsid w:val="00C56863"/>
    <w:rsid w:val="00C83BDD"/>
    <w:rsid w:val="00C8557B"/>
    <w:rsid w:val="00CC2446"/>
    <w:rsid w:val="00CC3FCC"/>
    <w:rsid w:val="00CC4EC1"/>
    <w:rsid w:val="00CD6AED"/>
    <w:rsid w:val="00CE60A3"/>
    <w:rsid w:val="00CE7DF2"/>
    <w:rsid w:val="00D01A62"/>
    <w:rsid w:val="00D01C83"/>
    <w:rsid w:val="00D05A26"/>
    <w:rsid w:val="00D06281"/>
    <w:rsid w:val="00D12918"/>
    <w:rsid w:val="00D25991"/>
    <w:rsid w:val="00D47258"/>
    <w:rsid w:val="00D8424E"/>
    <w:rsid w:val="00D87B1B"/>
    <w:rsid w:val="00D9321F"/>
    <w:rsid w:val="00DE3D72"/>
    <w:rsid w:val="00DE5DFE"/>
    <w:rsid w:val="00DE692F"/>
    <w:rsid w:val="00DE6D1C"/>
    <w:rsid w:val="00DF4A19"/>
    <w:rsid w:val="00DF72B8"/>
    <w:rsid w:val="00E12E7B"/>
    <w:rsid w:val="00E16637"/>
    <w:rsid w:val="00E3342C"/>
    <w:rsid w:val="00E42658"/>
    <w:rsid w:val="00E4321C"/>
    <w:rsid w:val="00E433E2"/>
    <w:rsid w:val="00E55235"/>
    <w:rsid w:val="00E571D1"/>
    <w:rsid w:val="00E602D4"/>
    <w:rsid w:val="00E61178"/>
    <w:rsid w:val="00E620C9"/>
    <w:rsid w:val="00E725BD"/>
    <w:rsid w:val="00E85306"/>
    <w:rsid w:val="00E86C85"/>
    <w:rsid w:val="00E9171C"/>
    <w:rsid w:val="00E93DE9"/>
    <w:rsid w:val="00EA5A35"/>
    <w:rsid w:val="00EA62AD"/>
    <w:rsid w:val="00EB36B3"/>
    <w:rsid w:val="00EB6A71"/>
    <w:rsid w:val="00EB79BA"/>
    <w:rsid w:val="00EC58AE"/>
    <w:rsid w:val="00EE2308"/>
    <w:rsid w:val="00EE796B"/>
    <w:rsid w:val="00F01D5A"/>
    <w:rsid w:val="00F048C3"/>
    <w:rsid w:val="00F073A5"/>
    <w:rsid w:val="00F14021"/>
    <w:rsid w:val="00F3288C"/>
    <w:rsid w:val="00F32C44"/>
    <w:rsid w:val="00F33B2E"/>
    <w:rsid w:val="00F3647E"/>
    <w:rsid w:val="00F4144C"/>
    <w:rsid w:val="00F51D06"/>
    <w:rsid w:val="00F60B9D"/>
    <w:rsid w:val="00F67BE6"/>
    <w:rsid w:val="00F73D78"/>
    <w:rsid w:val="00F74851"/>
    <w:rsid w:val="00F87594"/>
    <w:rsid w:val="00FA7C05"/>
    <w:rsid w:val="00FB1AE7"/>
    <w:rsid w:val="00FC0799"/>
    <w:rsid w:val="00FD490A"/>
    <w:rsid w:val="00FD6EF9"/>
    <w:rsid w:val="00FE0B15"/>
    <w:rsid w:val="00FE3050"/>
    <w:rsid w:val="00F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CC05A"/>
  <w15:docId w15:val="{D5033F7C-DE8A-4774-A8A8-A8182C7D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F5FFA"/>
    <w:pPr>
      <w:ind w:left="720"/>
      <w:contextualSpacing/>
    </w:pPr>
  </w:style>
  <w:style w:type="paragraph" w:styleId="NormalWeb">
    <w:name w:val="Normal (Web)"/>
    <w:basedOn w:val="Normal"/>
    <w:uiPriority w:val="99"/>
    <w:unhideWhenUsed/>
    <w:rsid w:val="00EE796B"/>
    <w:pPr>
      <w:spacing w:before="100" w:beforeAutospacing="1" w:after="100" w:afterAutospacing="1"/>
    </w:pPr>
  </w:style>
  <w:style w:type="character" w:styleId="Hyperlink">
    <w:name w:val="Hyperlink"/>
    <w:basedOn w:val="DefaultParagraphFont"/>
    <w:uiPriority w:val="99"/>
    <w:unhideWhenUsed/>
    <w:rsid w:val="004F654E"/>
    <w:rPr>
      <w:color w:val="0000FF" w:themeColor="hyperlink"/>
      <w:u w:val="single"/>
    </w:rPr>
  </w:style>
  <w:style w:type="character" w:styleId="UnresolvedMention">
    <w:name w:val="Unresolved Mention"/>
    <w:basedOn w:val="DefaultParagraphFont"/>
    <w:uiPriority w:val="99"/>
    <w:semiHidden/>
    <w:unhideWhenUsed/>
    <w:rsid w:val="004F654E"/>
    <w:rPr>
      <w:color w:val="605E5C"/>
      <w:shd w:val="clear" w:color="auto" w:fill="E1DFDD"/>
    </w:rPr>
  </w:style>
  <w:style w:type="paragraph" w:styleId="Header">
    <w:name w:val="header"/>
    <w:basedOn w:val="Normal"/>
    <w:link w:val="HeaderChar"/>
    <w:uiPriority w:val="99"/>
    <w:unhideWhenUsed/>
    <w:rsid w:val="001D2447"/>
    <w:pPr>
      <w:tabs>
        <w:tab w:val="center" w:pos="4513"/>
        <w:tab w:val="right" w:pos="9026"/>
      </w:tabs>
    </w:pPr>
  </w:style>
  <w:style w:type="character" w:customStyle="1" w:styleId="HeaderChar">
    <w:name w:val="Header Char"/>
    <w:basedOn w:val="DefaultParagraphFont"/>
    <w:link w:val="Header"/>
    <w:uiPriority w:val="99"/>
    <w:rsid w:val="001D2447"/>
  </w:style>
  <w:style w:type="paragraph" w:styleId="Footer">
    <w:name w:val="footer"/>
    <w:basedOn w:val="Normal"/>
    <w:link w:val="FooterChar"/>
    <w:uiPriority w:val="99"/>
    <w:unhideWhenUsed/>
    <w:rsid w:val="001D2447"/>
    <w:pPr>
      <w:tabs>
        <w:tab w:val="center" w:pos="4513"/>
        <w:tab w:val="right" w:pos="9026"/>
      </w:tabs>
    </w:pPr>
  </w:style>
  <w:style w:type="character" w:customStyle="1" w:styleId="FooterChar">
    <w:name w:val="Footer Char"/>
    <w:basedOn w:val="DefaultParagraphFont"/>
    <w:link w:val="Footer"/>
    <w:uiPriority w:val="99"/>
    <w:rsid w:val="001D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dc:creator>
  <cp:lastModifiedBy>Laura Frain</cp:lastModifiedBy>
  <cp:revision>114</cp:revision>
  <cp:lastPrinted>2022-10-11T08:55:00Z</cp:lastPrinted>
  <dcterms:created xsi:type="dcterms:W3CDTF">2024-09-24T14:49:00Z</dcterms:created>
  <dcterms:modified xsi:type="dcterms:W3CDTF">2024-09-24T20:56:00Z</dcterms:modified>
</cp:coreProperties>
</file>